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7C1B77DE" w:rsidR="00F9685A" w:rsidRPr="009233A6" w:rsidRDefault="005107B4" w:rsidP="00890E7E">
      <w:pPr>
        <w:pStyle w:val="berschrift1"/>
        <w:spacing w:after="120" w:line="312" w:lineRule="auto"/>
        <w:ind w:left="431" w:hanging="431"/>
        <w:rPr>
          <w:sz w:val="32"/>
        </w:rPr>
      </w:pPr>
      <w:bookmarkStart w:id="0" w:name="_Toc196486522"/>
      <w:bookmarkStart w:id="1" w:name="_Toc196224340"/>
      <w:bookmarkStart w:id="2" w:name="_Toc196488625"/>
      <w:bookmarkStart w:id="3" w:name="_Toc196488734"/>
      <w:bookmarkStart w:id="4" w:name="_Toc196753655"/>
      <w:bookmarkStart w:id="5" w:name="_Toc196757377"/>
      <w:bookmarkStart w:id="6" w:name="_Toc196757411"/>
      <w:r w:rsidRPr="009233A6">
        <w:rPr>
          <w:sz w:val="32"/>
        </w:rPr>
        <w:t>Beispiel</w:t>
      </w:r>
      <w:r w:rsidR="006B75E7" w:rsidRPr="009233A6">
        <w:rPr>
          <w:sz w:val="32"/>
        </w:rPr>
        <w:t xml:space="preserve"> </w:t>
      </w:r>
      <w:r w:rsidR="00E7595F" w:rsidRPr="009233A6">
        <w:rPr>
          <w:sz w:val="32"/>
        </w:rPr>
        <w:t>2</w:t>
      </w:r>
      <w:r w:rsidR="008E5E80" w:rsidRPr="009233A6">
        <w:rPr>
          <w:sz w:val="32"/>
        </w:rPr>
        <w:t>:</w:t>
      </w:r>
      <w:bookmarkEnd w:id="0"/>
      <w:bookmarkEnd w:id="1"/>
      <w:bookmarkEnd w:id="2"/>
      <w:bookmarkEnd w:id="3"/>
      <w:bookmarkEnd w:id="4"/>
      <w:r w:rsidR="00E7595F" w:rsidRPr="009233A6">
        <w:rPr>
          <w:sz w:val="32"/>
        </w:rPr>
        <w:t xml:space="preserve"> Tabel</w:t>
      </w:r>
      <w:bookmarkEnd w:id="5"/>
      <w:bookmarkEnd w:id="6"/>
      <w:r w:rsidR="009233A6" w:rsidRPr="009233A6">
        <w:rPr>
          <w:sz w:val="32"/>
        </w:rPr>
        <w:t>larische Dokumentation</w:t>
      </w:r>
    </w:p>
    <w:p w14:paraId="4E287F1F" w14:textId="559DCDDD" w:rsidR="00C52113" w:rsidRDefault="00C52113" w:rsidP="009233A6">
      <w:pPr>
        <w:spacing w:after="360"/>
        <w:rPr>
          <w:rStyle w:val="Hyperlink"/>
          <w:rFonts w:asciiTheme="majorHAnsi" w:hAnsiTheme="majorHAnsi" w:cstheme="majorHAnsi"/>
          <w:szCs w:val="22"/>
          <w:lang w:val="de-DE"/>
        </w:rPr>
      </w:pPr>
      <w:r w:rsidRPr="009233A6">
        <w:rPr>
          <w:rFonts w:asciiTheme="majorHAnsi" w:hAnsiTheme="majorHAnsi" w:cstheme="majorHAnsi"/>
          <w:szCs w:val="22"/>
        </w:rPr>
        <w:t xml:space="preserve">Zentrum für Lehren und Lernen, </w:t>
      </w:r>
      <w:r w:rsidR="009233A6" w:rsidRPr="00CB0904">
        <w:rPr>
          <w:rFonts w:asciiTheme="majorHAnsi" w:hAnsiTheme="majorHAnsi" w:cstheme="majorHAnsi"/>
          <w:b/>
          <w:bCs/>
          <w:szCs w:val="22"/>
        </w:rPr>
        <w:t>barrierearme Version</w:t>
      </w:r>
      <w:r w:rsidR="009233A6" w:rsidRPr="00CB0904">
        <w:rPr>
          <w:rFonts w:asciiTheme="majorHAnsi" w:hAnsiTheme="majorHAnsi" w:cstheme="majorHAnsi"/>
          <w:szCs w:val="22"/>
        </w:rPr>
        <w:t xml:space="preserve"> </w:t>
      </w:r>
      <w:r w:rsidR="004F56CD">
        <w:rPr>
          <w:rFonts w:asciiTheme="majorHAnsi" w:hAnsiTheme="majorHAnsi" w:cstheme="majorHAnsi"/>
          <w:szCs w:val="22"/>
        </w:rPr>
        <w:t>3</w:t>
      </w:r>
      <w:r w:rsidRPr="009233A6">
        <w:rPr>
          <w:rFonts w:asciiTheme="majorHAnsi" w:hAnsiTheme="majorHAnsi" w:cstheme="majorHAnsi"/>
          <w:szCs w:val="22"/>
        </w:rPr>
        <w:t xml:space="preserve">.0, </w:t>
      </w:r>
      <w:r w:rsidR="004F56CD">
        <w:rPr>
          <w:rFonts w:asciiTheme="majorHAnsi" w:hAnsiTheme="majorHAnsi" w:cstheme="majorHAnsi"/>
          <w:szCs w:val="22"/>
        </w:rPr>
        <w:t>Juni</w:t>
      </w:r>
      <w:r w:rsidRPr="009233A6">
        <w:rPr>
          <w:rFonts w:asciiTheme="majorHAnsi" w:hAnsiTheme="majorHAnsi" w:cstheme="majorHAnsi"/>
          <w:szCs w:val="22"/>
        </w:rPr>
        <w:t xml:space="preserve"> 2025</w:t>
      </w:r>
      <w:r w:rsidR="00611689" w:rsidRPr="009233A6">
        <w:rPr>
          <w:rFonts w:asciiTheme="majorHAnsi" w:hAnsiTheme="majorHAnsi" w:cstheme="majorHAnsi"/>
          <w:szCs w:val="22"/>
        </w:rPr>
        <w:t xml:space="preserve">, aus: </w:t>
      </w:r>
      <w:r w:rsidR="003720CF" w:rsidRPr="009233A6">
        <w:rPr>
          <w:rFonts w:asciiTheme="majorHAnsi" w:hAnsiTheme="majorHAnsi" w:cstheme="majorHAnsi"/>
          <w:szCs w:val="22"/>
        </w:rPr>
        <w:br/>
      </w:r>
      <w:r w:rsidR="009233A6" w:rsidRPr="00CB090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607" w:history="1">
        <w:r w:rsidR="009233A6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>Informationsseite KI in wissenschaftlichen Schreibprozessen</w:t>
        </w:r>
      </w:hyperlink>
    </w:p>
    <w:p w14:paraId="653A920A" w14:textId="6D352116" w:rsidR="00575C08" w:rsidRDefault="00575C08" w:rsidP="00D45DA8">
      <w:pPr>
        <w:pStyle w:val="berschrift2"/>
        <w:spacing w:after="120"/>
      </w:pPr>
      <w:bookmarkStart w:id="7" w:name="_Toc196207786"/>
      <w:bookmarkStart w:id="8" w:name="_Toc196757412"/>
      <w:r>
        <w:t>Beispiele für tabellarische Dokumentationen der KI-Nutzung im Text</w:t>
      </w:r>
    </w:p>
    <w:p w14:paraId="79FE5ABC" w14:textId="77777777" w:rsidR="00575C08" w:rsidRPr="00575C08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575C08">
        <w:t xml:space="preserve">In dieser Vorlage werden </w:t>
      </w:r>
      <w:r w:rsidRPr="00575C08">
        <w:rPr>
          <w:b/>
          <w:bCs/>
        </w:rPr>
        <w:t xml:space="preserve">zwei verschiedene Dokumentationslogiken </w:t>
      </w:r>
      <w:r w:rsidRPr="00575C08">
        <w:t xml:space="preserve">vorgestellt. Es macht Sinn, sich auf eine davon festzulegen. </w:t>
      </w:r>
    </w:p>
    <w:p w14:paraId="2DEBD283" w14:textId="65A431D5" w:rsidR="00575C08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575C08">
        <w:t xml:space="preserve">Die </w:t>
      </w:r>
      <w:r w:rsidRPr="00575C08">
        <w:rPr>
          <w:b/>
          <w:bCs/>
        </w:rPr>
        <w:t xml:space="preserve">Tabelle </w:t>
      </w:r>
      <w:r w:rsidRPr="00575C08">
        <w:t xml:space="preserve">kann </w:t>
      </w:r>
      <w:r w:rsidRPr="00575C08">
        <w:rPr>
          <w:b/>
          <w:bCs/>
        </w:rPr>
        <w:t xml:space="preserve">im Anhang </w:t>
      </w:r>
      <w:r w:rsidRPr="00575C08">
        <w:t xml:space="preserve">platziert werden. Aber auch die Verwendung an einer anderen Stelle einer Arbeit ist denkbar. </w:t>
      </w:r>
    </w:p>
    <w:p w14:paraId="71FB01AF" w14:textId="2DA428DB" w:rsidR="00E7595F" w:rsidRDefault="002656DD" w:rsidP="004F56CD">
      <w:pPr>
        <w:pStyle w:val="berschrift2"/>
        <w:spacing w:before="600" w:after="120"/>
      </w:pPr>
      <w:r>
        <w:t>Tabelle 1</w:t>
      </w:r>
      <w:r w:rsidR="00E7595F" w:rsidRPr="00C959D7">
        <w:t xml:space="preserve"> – Sortierung der Tabelle nach Arbeitsschritten</w:t>
      </w:r>
      <w:bookmarkEnd w:id="7"/>
      <w:bookmarkEnd w:id="8"/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2835"/>
        <w:gridCol w:w="3118"/>
      </w:tblGrid>
      <w:tr w:rsidR="002656DD" w:rsidRPr="002656DD" w14:paraId="168DDF14" w14:textId="77777777" w:rsidTr="0002547C">
        <w:tc>
          <w:tcPr>
            <w:tcW w:w="3119" w:type="dxa"/>
            <w:shd w:val="clear" w:color="auto" w:fill="FFFFFF" w:themeFill="background1"/>
          </w:tcPr>
          <w:p w14:paraId="2134A963" w14:textId="56003EB4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1.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Phase des Arbeitsprozesses</w:t>
            </w:r>
          </w:p>
        </w:tc>
        <w:tc>
          <w:tcPr>
            <w:tcW w:w="2835" w:type="dxa"/>
            <w:shd w:val="clear" w:color="auto" w:fill="FFFFFF" w:themeFill="background1"/>
          </w:tcPr>
          <w:p w14:paraId="7C5302AB" w14:textId="23ED9B05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Nutzung </w:t>
            </w:r>
            <w:r w:rsidR="0002547C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/Arbeitsschritt</w:t>
            </w:r>
          </w:p>
        </w:tc>
        <w:tc>
          <w:tcPr>
            <w:tcW w:w="3118" w:type="dxa"/>
            <w:shd w:val="clear" w:color="auto" w:fill="FFFFFF" w:themeFill="background1"/>
          </w:tcPr>
          <w:p w14:paraId="179A53CF" w14:textId="3F1E6A05" w:rsidR="002656DD" w:rsidRPr="002656DD" w:rsidRDefault="002656DD" w:rsidP="0002547C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proofErr w:type="spellStart"/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GenKI</w:t>
            </w:r>
            <w:proofErr w:type="spellEnd"/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 / Research Assistant</w:t>
            </w:r>
          </w:p>
        </w:tc>
      </w:tr>
      <w:tr w:rsidR="002656DD" w:rsidRPr="002656DD" w14:paraId="5DA84ED9" w14:textId="77777777" w:rsidTr="0002547C">
        <w:trPr>
          <w:trHeight w:val="115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BB3C28E" w14:textId="77777777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Benennung des Arbeitsschrittes oder Einsatzbereiches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3B9595" w14:textId="77777777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Beschreibung des Arbeitsschrittes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05AFCFE" w14:textId="42E3D0BF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Benennung des Tools/ Version, Anbieters, URL</w:t>
            </w:r>
          </w:p>
        </w:tc>
      </w:tr>
    </w:tbl>
    <w:p w14:paraId="7D3FBF27" w14:textId="15D55F64" w:rsidR="002656DD" w:rsidRDefault="002656DD" w:rsidP="004F56CD">
      <w:pPr>
        <w:pStyle w:val="berschrift2"/>
        <w:spacing w:before="600" w:after="120"/>
      </w:pPr>
      <w:r>
        <w:t>Tabelle 1</w:t>
      </w:r>
      <w:r w:rsidRPr="00C959D7">
        <w:t xml:space="preserve"> – </w:t>
      </w:r>
      <w:r>
        <w:t>Beispiel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3433"/>
        <w:gridCol w:w="3229"/>
      </w:tblGrid>
      <w:tr w:rsidR="00311893" w:rsidRPr="00697125" w14:paraId="3AF5D067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4A500EFD" w14:textId="02E35CA0" w:rsidR="00776D4F" w:rsidRPr="00FB3E7E" w:rsidRDefault="00776D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eastAsia="de-DE"/>
              </w:rPr>
              <w:t>1. Phase des Arbeitsprozesses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7C5BDCBE" w14:textId="4D81B5D4" w:rsidR="00776D4F" w:rsidRPr="00FB3E7E" w:rsidRDefault="00776D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Nutzung </w:t>
            </w:r>
            <w:r w:rsid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 Arbeitsschritt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6B30673F" w14:textId="6282C9C3" w:rsidR="00776D4F" w:rsidRPr="00FB3E7E" w:rsidRDefault="00776D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3. </w:t>
            </w:r>
            <w:proofErr w:type="spellStart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GenKI</w:t>
            </w:r>
            <w:proofErr w:type="spellEnd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 /Research </w:t>
            </w:r>
            <w:proofErr w:type="spellStart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Assisant</w:t>
            </w:r>
            <w:proofErr w:type="spellEnd"/>
          </w:p>
        </w:tc>
      </w:tr>
      <w:tr w:rsidR="00776D4F" w:rsidRPr="004F56CD" w14:paraId="5E43681E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0348C448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Ideenfindung und Brainstorming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199EAEDD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Ergänzung des eigenen Brainstormings um relevante, themenbezogene Fragen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77A70A4F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hyperlink r:id="rId9" w:tooltip="Link zur Gemini KI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https://gemini.google.com/</w:t>
              </w:r>
            </w:hyperlink>
          </w:p>
        </w:tc>
      </w:tr>
      <w:tr w:rsidR="00776D4F" w:rsidRPr="004F56CD" w14:paraId="29FED1D6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5AFE24A2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Recherche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2D03D9B" w14:textId="5448A1D0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 xml:space="preserve">Literaturrecherche auf folgenden Prompt 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[hier Prompt oder Frage eintragen „Prompt“]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9D84C95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fr-CM" w:eastAsia="de-DE"/>
              </w:rPr>
            </w:pPr>
            <w:proofErr w:type="spellStart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>ScienceOS</w:t>
            </w:r>
            <w:proofErr w:type="spellEnd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, </w:t>
            </w:r>
            <w:hyperlink r:id="rId10" w:tooltip="Link zur ScienceOS KI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fr-CM" w:eastAsia="de-DE"/>
                </w:rPr>
                <w:t>https://www.scienceos.ai/</w:t>
              </w:r>
            </w:hyperlink>
          </w:p>
        </w:tc>
      </w:tr>
      <w:tr w:rsidR="00776D4F" w:rsidRPr="004F56CD" w14:paraId="1F924FEA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FC4D330" w14:textId="3A09DEC5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Eingrenzung des Themas</w:t>
            </w:r>
            <w:r w:rsidR="002656DD"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CE6A71D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Feedback zu Formulierungen der Fragestellung und Auswahl aus verschiedenen Varianten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7A5D2BC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proofErr w:type="spellStart"/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>ChatAI</w:t>
            </w:r>
            <w:proofErr w:type="spellEnd"/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 [Deep Seek R1] GWGD </w:t>
            </w:r>
            <w:hyperlink r:id="rId11" w:tooltip="Link zur ChatAI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https://sso.academiccloud.de</w:t>
              </w:r>
            </w:hyperlink>
          </w:p>
        </w:tc>
      </w:tr>
      <w:tr w:rsidR="00776D4F" w:rsidRPr="004F56CD" w14:paraId="0C4110B1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4B1080C6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Strukturierung des Themas 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532911AE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Erstellung einer Gliederung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99833AC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hyperlink r:id="rId12" w:tooltip="Link zur Gemini 2.0 Flash, Google KI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https://gemini.google.com/</w:t>
              </w:r>
            </w:hyperlink>
          </w:p>
          <w:p w14:paraId="0F034A2B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s-ES" w:eastAsia="de-DE"/>
              </w:rPr>
            </w:pPr>
            <w:r w:rsidRPr="009233A6">
              <w:rPr>
                <w:rFonts w:eastAsia="Times New Roman" w:cstheme="minorHAnsi"/>
                <w:szCs w:val="22"/>
                <w:lang w:val="es-ES" w:eastAsia="de-DE"/>
              </w:rPr>
              <w:t xml:space="preserve">ChatGPT 4o mini, OpenAI </w:t>
            </w:r>
            <w:r w:rsidR="00714779">
              <w:fldChar w:fldCharType="begin"/>
            </w:r>
            <w:r w:rsidR="00714779" w:rsidRPr="004F56CD">
              <w:rPr>
                <w:lang w:val="en-GB"/>
              </w:rPr>
              <w:instrText xml:space="preserve"> HYPERLINK "https://chatgpt.com/" \o "Link zu ChatGPT 4o mini, OpenAI" </w:instrText>
            </w:r>
            <w:r w:rsidR="00714779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t>https://chatgpt.com/</w:t>
            </w:r>
            <w:r w:rsidR="00714779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fldChar w:fldCharType="end"/>
            </w:r>
          </w:p>
        </w:tc>
      </w:tr>
      <w:tr w:rsidR="00776D4F" w:rsidRPr="00697125" w14:paraId="5B08EAC0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EAEB7E6" w14:textId="3D1E2B71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Überarbeitung des Textes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5FD1A7AD" w14:textId="357786FC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Formulierung in der gesamten Arbeit überprüfen, ggf. verbessern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91A8FBD" w14:textId="6565AACA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Claude 3.5 Haiku, </w:t>
            </w:r>
            <w:proofErr w:type="spellStart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>Antrophic</w:t>
            </w:r>
            <w:proofErr w:type="spellEnd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 </w:t>
            </w:r>
            <w:hyperlink r:id="rId13" w:tooltip="Link zu Claude 3.5 Haiku, Antrophic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fr-CM" w:eastAsia="de-DE"/>
                </w:rPr>
                <w:t>https://claude.ai/</w:t>
              </w:r>
            </w:hyperlink>
          </w:p>
        </w:tc>
      </w:tr>
      <w:tr w:rsidR="00776D4F" w:rsidRPr="00697125" w14:paraId="142350D0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0229E39" w14:textId="132E3CBA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Überarbeitung des Textes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4B1C9559" w14:textId="55663D3D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 xml:space="preserve">Übersetzungen aus englischsprachigen Aufsätzen 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[</w:t>
            </w:r>
            <w:r w:rsidRPr="009233A6">
              <w:rPr>
                <w:rFonts w:eastAsia="Times New Roman" w:cstheme="minorHAnsi"/>
                <w:szCs w:val="22"/>
                <w:lang w:eastAsia="de-DE"/>
              </w:rPr>
              <w:t>hier Quelle benennen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]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229A4A5B" w14:textId="7C8E26FB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s-ES" w:eastAsia="de-DE"/>
              </w:rPr>
            </w:pPr>
            <w:r w:rsidRPr="009233A6">
              <w:rPr>
                <w:rFonts w:eastAsia="Times New Roman" w:cstheme="minorHAnsi"/>
                <w:szCs w:val="22"/>
                <w:lang w:val="es-ES" w:eastAsia="de-DE"/>
              </w:rPr>
              <w:t xml:space="preserve">DeepL Translator (EN-DE) </w:t>
            </w:r>
            <w:r w:rsidR="00714779">
              <w:fldChar w:fldCharType="begin"/>
            </w:r>
            <w:r w:rsidR="00714779">
              <w:instrText xml:space="preserve"> HYPERLINK "https://www.deepl.com/" </w:instrText>
            </w:r>
            <w:r w:rsidR="00714779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t>https://www.deepl.com/</w:t>
            </w:r>
            <w:r w:rsidR="00714779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fldChar w:fldCharType="end"/>
            </w:r>
          </w:p>
        </w:tc>
      </w:tr>
    </w:tbl>
    <w:p w14:paraId="1624A4A4" w14:textId="27363F2E" w:rsidR="00E7595F" w:rsidRDefault="0002547C" w:rsidP="00D45DA8">
      <w:pPr>
        <w:pStyle w:val="berschrift2"/>
        <w:spacing w:after="120"/>
        <w:rPr>
          <w:rFonts w:asciiTheme="minorHAnsi" w:hAnsiTheme="minorHAnsi" w:cstheme="minorHAnsi"/>
          <w:szCs w:val="28"/>
        </w:rPr>
      </w:pPr>
      <w:bookmarkStart w:id="9" w:name="_Hlk198923366"/>
      <w:bookmarkStart w:id="10" w:name="_Toc196757413"/>
      <w:r>
        <w:rPr>
          <w:rFonts w:asciiTheme="minorHAnsi" w:hAnsiTheme="minorHAnsi" w:cstheme="minorHAnsi"/>
          <w:szCs w:val="28"/>
        </w:rPr>
        <w:lastRenderedPageBreak/>
        <w:t xml:space="preserve">Tabelle </w:t>
      </w:r>
      <w:r w:rsidR="00776D4F" w:rsidRPr="00697125">
        <w:rPr>
          <w:rFonts w:asciiTheme="minorHAnsi" w:hAnsiTheme="minorHAnsi" w:cstheme="minorHAnsi"/>
          <w:szCs w:val="28"/>
        </w:rPr>
        <w:t xml:space="preserve">2 </w:t>
      </w:r>
      <w:bookmarkEnd w:id="9"/>
      <w:r w:rsidR="00776D4F" w:rsidRPr="00697125">
        <w:rPr>
          <w:rFonts w:asciiTheme="minorHAnsi" w:hAnsiTheme="minorHAnsi" w:cstheme="minorHAnsi"/>
          <w:szCs w:val="28"/>
        </w:rPr>
        <w:t xml:space="preserve">- Sortierung der Tabelle nach Grad des </w:t>
      </w:r>
      <w:proofErr w:type="spellStart"/>
      <w:r w:rsidR="00776D4F" w:rsidRPr="00697125">
        <w:rPr>
          <w:rFonts w:asciiTheme="minorHAnsi" w:hAnsiTheme="minorHAnsi" w:cstheme="minorHAnsi"/>
          <w:szCs w:val="28"/>
        </w:rPr>
        <w:t>GenKI</w:t>
      </w:r>
      <w:proofErr w:type="spellEnd"/>
      <w:r w:rsidR="00776D4F" w:rsidRPr="00697125">
        <w:rPr>
          <w:rFonts w:asciiTheme="minorHAnsi" w:hAnsiTheme="minorHAnsi" w:cstheme="minorHAnsi"/>
          <w:szCs w:val="28"/>
        </w:rPr>
        <w:t>-Einsatzes</w:t>
      </w:r>
      <w:bookmarkEnd w:id="10"/>
    </w:p>
    <w:p w14:paraId="59BF4108" w14:textId="3DEFFBB4" w:rsidR="00C90889" w:rsidRDefault="00FB3E7E" w:rsidP="00AC15B9">
      <w:pPr>
        <w:pStyle w:val="CitaviBibliography"/>
        <w:spacing w:after="0" w:line="312" w:lineRule="auto"/>
        <w:contextualSpacing/>
        <w:rPr>
          <w:rStyle w:val="Hyperlink"/>
          <w:sz w:val="24"/>
          <w:szCs w:val="24"/>
          <w:lang w:val="de-DE"/>
        </w:rPr>
      </w:pPr>
      <w:r w:rsidRPr="0002547C">
        <w:rPr>
          <w:rFonts w:asciiTheme="majorHAnsi" w:eastAsiaTheme="minorEastAsia" w:hAnsiTheme="majorHAnsi" w:cstheme="majorHAnsi"/>
          <w:lang w:eastAsia="ja-JP"/>
        </w:rPr>
        <w:t>S</w:t>
      </w:r>
      <w:r w:rsidR="00885648" w:rsidRPr="0002547C">
        <w:rPr>
          <w:rFonts w:asciiTheme="majorHAnsi" w:eastAsiaTheme="minorEastAsia" w:hAnsiTheme="majorHAnsi" w:cstheme="majorHAnsi"/>
          <w:lang w:eastAsia="ja-JP"/>
        </w:rPr>
        <w:t>chreibzentrum der Goethe-Universität Frankfurt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t xml:space="preserve"> am </w:t>
      </w:r>
      <w:r w:rsidR="00885648" w:rsidRPr="0002547C">
        <w:rPr>
          <w:rFonts w:asciiTheme="majorHAnsi" w:eastAsiaTheme="minorEastAsia" w:hAnsiTheme="majorHAnsi" w:cstheme="majorHAnsi"/>
          <w:lang w:eastAsia="ja-JP"/>
        </w:rPr>
        <w:t>Main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t xml:space="preserve">: 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br/>
      </w:r>
      <w:r w:rsidR="00C90889" w:rsidRPr="000A02D8">
        <w:rPr>
          <w:rFonts w:ascii="Segoe UI Emoji" w:hAnsi="Segoe UI Emoji" w:cs="Segoe UI Emoji"/>
          <w:color w:val="0A558C" w:themeColor="background2"/>
          <w:sz w:val="24"/>
          <w:szCs w:val="24"/>
        </w:rPr>
        <w:t>🔗</w:t>
      </w:r>
      <w:r w:rsidR="00C90889" w:rsidRPr="00FB3E7E">
        <w:rPr>
          <w:sz w:val="24"/>
          <w:szCs w:val="24"/>
        </w:rPr>
        <w:t xml:space="preserve"> </w:t>
      </w:r>
      <w:hyperlink r:id="rId14" w:history="1">
        <w:r w:rsidR="00C90889" w:rsidRPr="00FB3E7E">
          <w:rPr>
            <w:rStyle w:val="Hyperlink"/>
            <w:sz w:val="24"/>
            <w:szCs w:val="24"/>
            <w:lang w:val="de-DE"/>
          </w:rPr>
          <w:t>Framework zur Entwicklung von Regeln bei KI-gestützten Schreibprozesse</w:t>
        </w:r>
        <w:r w:rsidR="00C90889">
          <w:rPr>
            <w:rStyle w:val="Hyperlink"/>
            <w:sz w:val="24"/>
            <w:szCs w:val="24"/>
            <w:lang w:val="de-DE"/>
          </w:rPr>
          <w:t xml:space="preserve">n (PDF) </w:t>
        </w:r>
      </w:hyperlink>
    </w:p>
    <w:tbl>
      <w:tblPr>
        <w:tblStyle w:val="Tabellenraster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4111"/>
        <w:gridCol w:w="2693"/>
      </w:tblGrid>
      <w:tr w:rsidR="0002547C" w:rsidRPr="0002547C" w14:paraId="3665F6B2" w14:textId="77777777" w:rsidTr="00A3311A">
        <w:tc>
          <w:tcPr>
            <w:tcW w:w="2268" w:type="dxa"/>
            <w:shd w:val="clear" w:color="auto" w:fill="FFFFFF" w:themeFill="background1"/>
          </w:tcPr>
          <w:p w14:paraId="0E9F0613" w14:textId="4F7E4046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bookmarkStart w:id="11" w:name="_Hlk198927790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Grad des </w:t>
            </w: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-Einsatzes</w:t>
            </w:r>
          </w:p>
        </w:tc>
        <w:tc>
          <w:tcPr>
            <w:tcW w:w="4111" w:type="dxa"/>
            <w:shd w:val="clear" w:color="auto" w:fill="FFFFFF" w:themeFill="background1"/>
          </w:tcPr>
          <w:p w14:paraId="05B8C386" w14:textId="790E3066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2. Arbeitsschritt</w:t>
            </w:r>
          </w:p>
        </w:tc>
        <w:tc>
          <w:tcPr>
            <w:tcW w:w="2693" w:type="dxa"/>
            <w:shd w:val="clear" w:color="auto" w:fill="FFFFFF" w:themeFill="background1"/>
          </w:tcPr>
          <w:p w14:paraId="1C319D23" w14:textId="417A2D89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 /Research </w:t>
            </w: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Assisant</w:t>
            </w:r>
            <w:proofErr w:type="spellEnd"/>
          </w:p>
        </w:tc>
      </w:tr>
      <w:tr w:rsidR="0002547C" w:rsidRPr="007023BA" w14:paraId="738DA008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00B5E03D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A94AA07" w14:textId="5D076037" w:rsidR="00791D07" w:rsidRPr="0002547C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 w:rsidR="00791D07"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 xml:space="preserve">, die inspirieren </w:t>
            </w:r>
            <w:hyperlink r:id="rId15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4B9B32" w14:textId="77777777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:rsidRPr="00DC512A" w14:paraId="73A33A16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1B414F11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Ergänzend</w:t>
            </w:r>
          </w:p>
        </w:tc>
        <w:tc>
          <w:tcPr>
            <w:tcW w:w="4111" w:type="dxa"/>
            <w:shd w:val="clear" w:color="auto" w:fill="FFFFFF" w:themeFill="background1"/>
          </w:tcPr>
          <w:p w14:paraId="3382F1E7" w14:textId="7FA7DDFF" w:rsidR="0002547C" w:rsidRPr="0002547C" w:rsidRDefault="00791D07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>,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Cs w:val="22"/>
                <w:lang w:eastAsia="de-DE"/>
              </w:rPr>
              <w:t>die Bestehendes ergänzen</w:t>
            </w:r>
            <w:r w:rsidR="00275AB2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hyperlink r:id="rId16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8703A2" w14:textId="4F81F297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:rsidRPr="00DC512A" w14:paraId="4B44BCF1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57F84ED5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3 – Unterstützend   </w:t>
            </w:r>
          </w:p>
        </w:tc>
        <w:tc>
          <w:tcPr>
            <w:tcW w:w="4111" w:type="dxa"/>
            <w:shd w:val="clear" w:color="auto" w:fill="FFFFFF" w:themeFill="background1"/>
          </w:tcPr>
          <w:p w14:paraId="6BF5307F" w14:textId="5484CE03" w:rsidR="0002547C" w:rsidRPr="0002547C" w:rsidRDefault="00791D07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 xml:space="preserve">, die dialogisch unterstützen: </w:t>
            </w:r>
            <w:hyperlink r:id="rId17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52604A" w14:textId="47445868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14:paraId="393F0B52" w14:textId="77777777" w:rsidTr="00A3311A">
        <w:trPr>
          <w:trHeight w:val="44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7113D06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4 – Inhaltsgestaltend</w:t>
            </w:r>
          </w:p>
        </w:tc>
        <w:tc>
          <w:tcPr>
            <w:tcW w:w="4111" w:type="dxa"/>
            <w:shd w:val="clear" w:color="auto" w:fill="FFFFFF" w:themeFill="background1"/>
          </w:tcPr>
          <w:p w14:paraId="5B5ECFFE" w14:textId="2A333AA5" w:rsidR="0002547C" w:rsidRPr="0002547C" w:rsidRDefault="00A3311A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>
              <w:rPr>
                <w:rFonts w:eastAsia="Times New Roman" w:cstheme="minorHAnsi"/>
                <w:szCs w:val="22"/>
                <w:lang w:eastAsia="de-DE"/>
              </w:rPr>
              <w:t xml:space="preserve">Beschreibung inhaltsgestaltender Arbeitsschritte: </w:t>
            </w:r>
            <w:r w:rsidR="00791D07"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hyperlink r:id="rId18" w:history="1">
              <w:r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5E21AE" w14:textId="2400678C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</w:tbl>
    <w:bookmarkEnd w:id="11"/>
    <w:p w14:paraId="05EDCC32" w14:textId="1FE71030" w:rsidR="0002547C" w:rsidRPr="00271EE0" w:rsidRDefault="00D45DA8" w:rsidP="00D45DA8">
      <w:pPr>
        <w:pStyle w:val="CitaviBibliography"/>
        <w:spacing w:after="0" w:line="312" w:lineRule="auto"/>
        <w:contextualSpacing/>
      </w:pPr>
      <w:r w:rsidRPr="00271EE0">
        <w:t xml:space="preserve">Erstellt nach: Schreibzentrum der Goethe-Universität Frankfurt/Main: Framework zur Entwicklung von Regeln bei KI-gestützten Schreibprozessen. Online verfügbar unter </w:t>
      </w:r>
      <w:hyperlink r:id="rId19" w:history="1">
        <w:r w:rsidRPr="00271EE0">
          <w:rPr>
            <w:rStyle w:val="Hyperlink"/>
            <w:lang w:val="de-DE"/>
          </w:rPr>
          <w:t>https://www.starkerstart.uni-frankfurt.de/149427334.pdf</w:t>
        </w:r>
      </w:hyperlink>
      <w:r w:rsidRPr="00271EE0">
        <w:t>, zuletzt geprüft am 26.03.2025.</w:t>
      </w:r>
    </w:p>
    <w:p w14:paraId="7EEE7B9B" w14:textId="3195693F" w:rsidR="00C90889" w:rsidRPr="00A3311A" w:rsidRDefault="00A3311A" w:rsidP="00275AB2">
      <w:pPr>
        <w:pStyle w:val="berschrift2"/>
        <w:spacing w:before="480"/>
        <w:rPr>
          <w:rFonts w:asciiTheme="minorHAnsi" w:hAnsiTheme="minorHAnsi" w:cstheme="minorHAnsi"/>
          <w:szCs w:val="28"/>
        </w:rPr>
      </w:pPr>
      <w:bookmarkStart w:id="12" w:name="_Hlk198927800"/>
      <w:r>
        <w:rPr>
          <w:rFonts w:asciiTheme="minorHAnsi" w:hAnsiTheme="minorHAnsi" w:cstheme="minorHAnsi"/>
          <w:szCs w:val="28"/>
        </w:rPr>
        <w:t xml:space="preserve">Tabelle </w:t>
      </w:r>
      <w:r w:rsidRPr="00697125">
        <w:rPr>
          <w:rFonts w:asciiTheme="minorHAnsi" w:hAnsiTheme="minorHAnsi" w:cstheme="minorHAnsi"/>
          <w:szCs w:val="28"/>
        </w:rPr>
        <w:t>2</w:t>
      </w:r>
      <w:r>
        <w:rPr>
          <w:rFonts w:asciiTheme="minorHAnsi" w:hAnsiTheme="minorHAnsi" w:cstheme="minorHAnsi"/>
          <w:szCs w:val="28"/>
        </w:rPr>
        <w:t xml:space="preserve"> – Beispiel 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46"/>
        <w:gridCol w:w="3680"/>
        <w:gridCol w:w="2946"/>
      </w:tblGrid>
      <w:tr w:rsidR="00275AB2" w:rsidRPr="001F49E5" w14:paraId="6AA57C5F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bookmarkEnd w:id="12"/>
          <w:p w14:paraId="22089428" w14:textId="02703154" w:rsidR="00776D4F" w:rsidRPr="001F49E5" w:rsidRDefault="00C9088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 xml:space="preserve">1. </w:t>
            </w:r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 xml:space="preserve">Grad des </w:t>
            </w:r>
            <w:proofErr w:type="spellStart"/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>-Einsatzes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3E288106" w14:textId="460C85B5" w:rsidR="00776D4F" w:rsidRPr="001F49E5" w:rsidRDefault="00C9088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 w:rsidRPr="00C90889">
              <w:rPr>
                <w:rFonts w:eastAsia="Times New Roman" w:cstheme="minorHAnsi"/>
                <w:b/>
                <w:bCs/>
                <w:sz w:val="24"/>
                <w:lang w:eastAsia="de-DE"/>
              </w:rPr>
              <w:t>Arbeitsschritt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32EA8963" w14:textId="0B50DCF5" w:rsidR="00776D4F" w:rsidRPr="001F49E5" w:rsidRDefault="001F49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3. </w:t>
            </w:r>
            <w:proofErr w:type="spellStart"/>
            <w:r w:rsidRPr="001F49E5">
              <w:rPr>
                <w:b/>
                <w:bCs/>
                <w:sz w:val="24"/>
              </w:rPr>
              <w:t>GenKI</w:t>
            </w:r>
            <w:proofErr w:type="spellEnd"/>
            <w:r w:rsidRPr="001F49E5">
              <w:rPr>
                <w:b/>
                <w:bCs/>
                <w:sz w:val="24"/>
              </w:rPr>
              <w:t xml:space="preserve">/Research </w:t>
            </w:r>
            <w:proofErr w:type="spellStart"/>
            <w:r w:rsidRPr="001F49E5">
              <w:rPr>
                <w:b/>
                <w:bCs/>
                <w:sz w:val="24"/>
              </w:rPr>
              <w:t>Assistant</w:t>
            </w:r>
            <w:proofErr w:type="spellEnd"/>
          </w:p>
        </w:tc>
      </w:tr>
      <w:tr w:rsidR="00847687" w:rsidRPr="004F56CD" w14:paraId="5FA2683D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41BD06E1" w14:textId="12F6C94A" w:rsidR="00847687" w:rsidRPr="00275AB2" w:rsidRDefault="00847687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1</w:t>
            </w:r>
            <w:r w:rsidR="00520511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-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Inspiration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0BBDCFEA" w14:textId="4D99C720" w:rsidR="00847687" w:rsidRPr="00275AB2" w:rsidRDefault="00271EE0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Ergänzung des eigenen Brainstormings um relevante, themenbezogene Fragen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0BDE063F" w14:textId="7CB3D602" w:rsidR="00847687" w:rsidRPr="00275AB2" w:rsidRDefault="00847687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hyperlink r:id="rId20" w:tooltip="Link zur Gemini 2.0 Flash, Google KI" w:history="1">
              <w:r w:rsidRPr="00275AB2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https://gemini.google.com/</w:t>
              </w:r>
            </w:hyperlink>
          </w:p>
        </w:tc>
      </w:tr>
      <w:tr w:rsidR="00311893" w:rsidRPr="00A3311A" w14:paraId="66869941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6ECF6B6" w14:textId="29B6F6B7" w:rsidR="00311893" w:rsidRPr="00275AB2" w:rsidRDefault="00311893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2 – Ergänzend </w:t>
            </w:r>
            <w:r w:rsidR="00A3311A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(a)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BC16EF8" w14:textId="1F78E3A7" w:rsidR="00311893" w:rsidRPr="00275AB2" w:rsidRDefault="00271EE0" w:rsidP="00271EE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Themenschwerpunkte aus den 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eigenen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Notizen analysieren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6CB0B8A" w14:textId="78CA9FD2" w:rsidR="00A3311A" w:rsidRPr="00275AB2" w:rsidRDefault="00A3311A" w:rsidP="00A3311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ChatGPT4.0,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HSBrain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, </w:t>
            </w: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br/>
            </w:r>
            <w:hyperlink r:id="rId21" w:history="1">
              <w:r w:rsidRPr="00275AB2">
                <w:rPr>
                  <w:rStyle w:val="Hyperlink"/>
                  <w:szCs w:val="22"/>
                  <w:lang w:val="de-DE"/>
                </w:rPr>
                <w:t>https://hsbrain.on.hs-bremen.de/</w:t>
              </w:r>
            </w:hyperlink>
          </w:p>
        </w:tc>
      </w:tr>
      <w:tr w:rsidR="00A3311A" w:rsidRPr="00A3311A" w14:paraId="494B7C52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625D1BD" w14:textId="7B02BD4F" w:rsidR="00A3311A" w:rsidRPr="00275AB2" w:rsidRDefault="00A3311A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Ergänzend (b)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3EC0917" w14:textId="5177DBE9" w:rsidR="00A3311A" w:rsidRPr="00275AB2" w:rsidRDefault="00A3311A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Recherche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matrix ergänzt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125917E" w14:textId="6B22104E" w:rsidR="00A3311A" w:rsidRPr="00275AB2" w:rsidRDefault="00D45DA8" w:rsidP="00A3311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ChatGPT4.0,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HSBrain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, </w:t>
            </w: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br/>
            </w:r>
            <w:hyperlink r:id="rId22" w:history="1">
              <w:r w:rsidRPr="00275AB2">
                <w:rPr>
                  <w:rStyle w:val="Hyperlink"/>
                  <w:szCs w:val="22"/>
                  <w:lang w:val="de-DE"/>
                </w:rPr>
                <w:t>https://hsbrain.on.hs-bremen.de/</w:t>
              </w:r>
            </w:hyperlink>
          </w:p>
        </w:tc>
      </w:tr>
      <w:tr w:rsidR="00311893" w:rsidRPr="004F56CD" w14:paraId="2FE282B2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5DEB144" w14:textId="4E80389E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3 - Unterstützend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B436FBF" w14:textId="2DEB0C09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Fragestellung im Dialog mit der </w:t>
            </w:r>
            <w:proofErr w:type="spellStart"/>
            <w:r w:rsidRPr="00275AB2">
              <w:rPr>
                <w:rFonts w:eastAsia="Times New Roman" w:cstheme="minorHAnsi"/>
                <w:szCs w:val="22"/>
                <w:lang w:eastAsia="de-DE"/>
              </w:rPr>
              <w:t>GenKI</w:t>
            </w:r>
            <w:proofErr w:type="spellEnd"/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verfeinert und verbessert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5522B765" w14:textId="4A261C5C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ChatAI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 [Deep Seek R1] GWGD </w:t>
            </w:r>
            <w:hyperlink r:id="rId23" w:tooltip="Link zur ChatAI" w:history="1">
              <w:r w:rsidRPr="00275AB2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https://sso.academiccloud.de</w:t>
              </w:r>
            </w:hyperlink>
          </w:p>
        </w:tc>
      </w:tr>
      <w:tr w:rsidR="00311893" w:rsidRPr="00311893" w14:paraId="332AB75B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25CC1A6" w14:textId="08D6761E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Inhaltsgestaltend </w:t>
            </w:r>
            <w:r w:rsidR="00D45DA8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(a)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B7DC876" w14:textId="32FBA52B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Kürzungen, 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Verfeinerung der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akademische</w:t>
            </w:r>
            <w:r w:rsidR="003608E7" w:rsidRPr="00275AB2">
              <w:rPr>
                <w:rFonts w:eastAsia="Times New Roman" w:cstheme="minorHAnsi"/>
                <w:szCs w:val="22"/>
                <w:lang w:eastAsia="de-DE"/>
              </w:rPr>
              <w:t>n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Sprache im gesamten 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13801177" w14:textId="623EBF97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 xml:space="preserve">Claude 3.5 Haiku,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>Antrophic</w:t>
            </w:r>
            <w:proofErr w:type="spellEnd"/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 xml:space="preserve"> </w:t>
            </w:r>
            <w:hyperlink r:id="rId24" w:tooltip="Link zur Claude 3.5 Haiku, Antrophic" w:history="1">
              <w:r w:rsidRPr="00275AB2">
                <w:rPr>
                  <w:rStyle w:val="Hyperlink"/>
                  <w:rFonts w:eastAsia="Times New Roman" w:cstheme="minorHAnsi"/>
                  <w:szCs w:val="22"/>
                  <w:lang w:val="fr-CM" w:eastAsia="de-DE"/>
                </w:rPr>
                <w:t>https://claude.ai/</w:t>
              </w:r>
            </w:hyperlink>
          </w:p>
        </w:tc>
      </w:tr>
      <w:tr w:rsidR="00311893" w:rsidRPr="004F56CD" w14:paraId="7D371860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787A7BE" w14:textId="3F438842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Inhaltsgestaltend </w:t>
            </w:r>
            <w:r w:rsidR="00D45DA8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(b)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A3B0CC6" w14:textId="41094D9D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Gliederung zu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m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Thema entwickeln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665DF5F" w14:textId="2529FB89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s-ES" w:eastAsia="de-DE"/>
              </w:rPr>
              <w:t xml:space="preserve">ChatGPT 4o mini, OpenAI </w:t>
            </w:r>
            <w:r w:rsidR="00714779">
              <w:fldChar w:fldCharType="begin"/>
            </w:r>
            <w:r w:rsidR="00714779" w:rsidRPr="004F56CD">
              <w:rPr>
                <w:lang w:val="en-GB"/>
              </w:rPr>
              <w:instrText xml:space="preserve"> HYPERLINK "https://chatgpt.com/" \o "Link zu ChatGPT" </w:instrText>
            </w:r>
            <w:r w:rsidR="00714779">
              <w:fldChar w:fldCharType="separate"/>
            </w:r>
            <w:r w:rsidRPr="00275AB2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t>https://chatgpt.com/</w:t>
            </w:r>
            <w:r w:rsidR="00714779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fldChar w:fldCharType="end"/>
            </w:r>
          </w:p>
        </w:tc>
      </w:tr>
    </w:tbl>
    <w:p w14:paraId="09205B0E" w14:textId="375E4849" w:rsidR="004C306F" w:rsidRDefault="004C306F" w:rsidP="00311893">
      <w:pPr>
        <w:pStyle w:val="berschrift2"/>
        <w:spacing w:before="240" w:after="120" w:line="312" w:lineRule="auto"/>
      </w:pPr>
      <w:bookmarkStart w:id="13" w:name="_Toc196757414"/>
      <w:r>
        <w:lastRenderedPageBreak/>
        <w:t>Gut zu wissen</w:t>
      </w:r>
      <w:bookmarkEnd w:id="13"/>
    </w:p>
    <w:p w14:paraId="48B731FB" w14:textId="77777777" w:rsidR="00575C08" w:rsidRPr="00CB0904" w:rsidRDefault="00575C08" w:rsidP="00575C08">
      <w:pPr>
        <w:pStyle w:val="Listenabsatz"/>
        <w:numPr>
          <w:ilvl w:val="0"/>
          <w:numId w:val="7"/>
        </w:numPr>
        <w:spacing w:before="240" w:after="0" w:line="312" w:lineRule="auto"/>
        <w:ind w:left="351" w:hanging="357"/>
        <w:rPr>
          <w:szCs w:val="22"/>
        </w:rPr>
      </w:pPr>
      <w:r w:rsidRPr="00CB0904">
        <w:rPr>
          <w:szCs w:val="22"/>
        </w:rPr>
        <w:t xml:space="preserve">Warum gibt es in dieser Kennzeichnungsvariante </w:t>
      </w:r>
      <w:r w:rsidRPr="00CB0904">
        <w:rPr>
          <w:rStyle w:val="Hervorhebung"/>
          <w:i w:val="0"/>
          <w:iCs w:val="0"/>
          <w:szCs w:val="22"/>
        </w:rPr>
        <w:t>keine</w:t>
      </w:r>
      <w:r w:rsidRPr="00CB0904">
        <w:rPr>
          <w:i/>
          <w:iCs/>
          <w:szCs w:val="22"/>
        </w:rPr>
        <w:t xml:space="preserve"> </w:t>
      </w:r>
      <w:r w:rsidRPr="00CB0904">
        <w:rPr>
          <w:szCs w:val="22"/>
        </w:rPr>
        <w:t xml:space="preserve">detaillierte Dokumentation des Chatverlaufs im Anhang? </w:t>
      </w:r>
    </w:p>
    <w:p w14:paraId="067148D4" w14:textId="77777777" w:rsidR="002656DD" w:rsidRDefault="00575C08" w:rsidP="002656DD">
      <w:pPr>
        <w:spacing w:after="240" w:line="312" w:lineRule="auto"/>
        <w:ind w:left="357"/>
        <w:rPr>
          <w:szCs w:val="22"/>
        </w:rPr>
      </w:pPr>
      <w:r w:rsidRPr="00CB0904">
        <w:rPr>
          <w:szCs w:val="22"/>
        </w:rPr>
        <w:t xml:space="preserve">Bei dieser Variante wird davon ausgegangen, dass die </w:t>
      </w:r>
      <w:r>
        <w:rPr>
          <w:szCs w:val="22"/>
        </w:rPr>
        <w:t xml:space="preserve">tabellarische Dokumentation </w:t>
      </w:r>
      <w:r w:rsidRPr="00CB0904">
        <w:rPr>
          <w:szCs w:val="22"/>
        </w:rPr>
        <w:t xml:space="preserve">transparent und als Nachweis ausreichend ist. Die Verantwortung für den Text liegt beim Menschen. Die </w:t>
      </w:r>
      <w:proofErr w:type="spellStart"/>
      <w:r w:rsidRPr="00CB0904">
        <w:rPr>
          <w:szCs w:val="22"/>
        </w:rPr>
        <w:t>GenKI</w:t>
      </w:r>
      <w:proofErr w:type="spellEnd"/>
      <w:r w:rsidRPr="00CB0904">
        <w:rPr>
          <w:szCs w:val="22"/>
        </w:rPr>
        <w:t xml:space="preserve"> hat den Status eines Hilfsmittels.</w:t>
      </w:r>
    </w:p>
    <w:p w14:paraId="1E0EEC73" w14:textId="77777777" w:rsidR="002656DD" w:rsidRDefault="00575C08" w:rsidP="006804BC">
      <w:pPr>
        <w:pStyle w:val="Listenabsatz"/>
        <w:numPr>
          <w:ilvl w:val="0"/>
          <w:numId w:val="12"/>
        </w:numPr>
        <w:spacing w:before="240" w:after="240" w:line="312" w:lineRule="auto"/>
        <w:contextualSpacing w:val="0"/>
        <w:jc w:val="both"/>
        <w:rPr>
          <w:szCs w:val="22"/>
        </w:rPr>
      </w:pPr>
      <w:r w:rsidRPr="002656DD">
        <w:rPr>
          <w:b/>
          <w:bCs/>
          <w:szCs w:val="22"/>
        </w:rPr>
        <w:t xml:space="preserve">Wichtig, wenn dies vorab festgelegt wird: </w:t>
      </w:r>
      <w:r w:rsidRPr="002656DD">
        <w:rPr>
          <w:bCs/>
          <w:szCs w:val="22"/>
        </w:rPr>
        <w:t>F</w:t>
      </w:r>
      <w:r w:rsidRPr="002656DD">
        <w:rPr>
          <w:szCs w:val="22"/>
        </w:rPr>
        <w:t xml:space="preserve">ür diese Variante der Kennzeichnung kann von Prüfenden eine detaillierte Dokumentation des Prompt-Ausgabe-Verlaufs gefordert werden. </w:t>
      </w:r>
    </w:p>
    <w:p w14:paraId="52B044E8" w14:textId="601095D7" w:rsidR="00575C08" w:rsidRDefault="00575C08" w:rsidP="002656DD">
      <w:pPr>
        <w:pStyle w:val="Listenabsatz"/>
        <w:numPr>
          <w:ilvl w:val="0"/>
          <w:numId w:val="12"/>
        </w:numPr>
        <w:spacing w:before="240" w:after="240" w:line="312" w:lineRule="auto"/>
        <w:contextualSpacing w:val="0"/>
        <w:jc w:val="both"/>
        <w:rPr>
          <w:szCs w:val="22"/>
        </w:rPr>
      </w:pPr>
      <w:bookmarkStart w:id="14" w:name="_Hlk198966448"/>
      <w:r w:rsidRPr="002656DD">
        <w:rPr>
          <w:szCs w:val="22"/>
        </w:rPr>
        <w:t xml:space="preserve">Es wird </w:t>
      </w:r>
      <w:r w:rsidRPr="001C234D">
        <w:rPr>
          <w:b/>
          <w:bCs/>
          <w:szCs w:val="22"/>
        </w:rPr>
        <w:t>grundsätzlich empfohlen</w:t>
      </w:r>
      <w:r w:rsidRPr="002656DD">
        <w:rPr>
          <w:szCs w:val="22"/>
        </w:rPr>
        <w:t xml:space="preserve">, eine eigene Dokumentation des Einsatzes von </w:t>
      </w:r>
      <w:proofErr w:type="spellStart"/>
      <w:r w:rsidRPr="002656DD">
        <w:rPr>
          <w:szCs w:val="22"/>
        </w:rPr>
        <w:t>GenKI</w:t>
      </w:r>
      <w:proofErr w:type="spellEnd"/>
      <w:r w:rsidRPr="002656DD">
        <w:rPr>
          <w:szCs w:val="22"/>
        </w:rPr>
        <w:t xml:space="preserve"> zum Nachvollzug anzufertigen. Ähnlich wie die Dokumentation in Laborbücher oder Forschungsjournalen.</w:t>
      </w:r>
    </w:p>
    <w:p w14:paraId="77514BAB" w14:textId="37A95984" w:rsidR="006804BC" w:rsidRPr="006804BC" w:rsidRDefault="006804BC" w:rsidP="00566020">
      <w:pPr>
        <w:pStyle w:val="Listenabsatz"/>
        <w:numPr>
          <w:ilvl w:val="0"/>
          <w:numId w:val="12"/>
        </w:numPr>
        <w:shd w:val="clear" w:color="auto" w:fill="FFFFFF" w:themeFill="background1"/>
        <w:spacing w:before="240" w:after="240" w:line="312" w:lineRule="auto"/>
        <w:contextualSpacing w:val="0"/>
        <w:jc w:val="both"/>
        <w:rPr>
          <w:szCs w:val="22"/>
        </w:rPr>
      </w:pPr>
      <w:r w:rsidRPr="006804BC">
        <w:rPr>
          <w:szCs w:val="22"/>
        </w:rPr>
        <w:t xml:space="preserve">Diese Vorlage ist eine von mehreren Möglichkeiten der Kennzeichnung von KI-Nutzung in wissenschaftlichen Texten. Weitere Möglichkeiten finden Sie hier: </w:t>
      </w:r>
      <w:r w:rsidRPr="006804BC">
        <w:rPr>
          <w:rFonts w:ascii="Segoe UI Emoji" w:hAnsi="Segoe UI Emoji" w:cs="Segoe UI Emoji"/>
          <w:color w:val="0A558C" w:themeColor="background2"/>
          <w:szCs w:val="22"/>
        </w:rPr>
        <w:t>🔗</w:t>
      </w:r>
      <w:r w:rsidRPr="006804BC">
        <w:rPr>
          <w:color w:val="0A558C" w:themeColor="background2"/>
          <w:szCs w:val="22"/>
        </w:rPr>
        <w:t xml:space="preserve"> </w:t>
      </w:r>
      <w:hyperlink r:id="rId25" w:anchor="c40397" w:history="1">
        <w:r w:rsidRPr="006804BC">
          <w:rPr>
            <w:rStyle w:val="Hyperlink"/>
            <w:szCs w:val="22"/>
            <w:lang w:val="de-DE"/>
          </w:rPr>
          <w:t>KI-Kennzeichnung und Dokumentation</w:t>
        </w:r>
      </w:hyperlink>
    </w:p>
    <w:bookmarkEnd w:id="14"/>
    <w:p w14:paraId="4E91550B" w14:textId="77777777" w:rsidR="00575C08" w:rsidRPr="00564660" w:rsidRDefault="00575C08" w:rsidP="004F56CD">
      <w:pPr>
        <w:pStyle w:val="berschrift2"/>
        <w:spacing w:before="600" w:after="120" w:line="312" w:lineRule="auto"/>
      </w:pPr>
      <w:r w:rsidRPr="001255F0">
        <w:t xml:space="preserve">Hinweise zur </w:t>
      </w:r>
      <w:proofErr w:type="spellStart"/>
      <w:proofErr w:type="gramStart"/>
      <w:r w:rsidRPr="001255F0">
        <w:t>Autor:innenschaft</w:t>
      </w:r>
      <w:proofErr w:type="spellEnd"/>
      <w:proofErr w:type="gramEnd"/>
      <w:r w:rsidRPr="001255F0">
        <w:t xml:space="preserve"> &amp; </w:t>
      </w:r>
      <w:proofErr w:type="spellStart"/>
      <w:r w:rsidRPr="001255F0">
        <w:t>Urheber:innenrecht</w:t>
      </w:r>
      <w:proofErr w:type="spellEnd"/>
      <w:r w:rsidRPr="001255F0">
        <w:t xml:space="preserve"> bei KI-Nutzung</w:t>
      </w:r>
    </w:p>
    <w:p w14:paraId="387865A2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  <w:rPr>
          <w:rFonts w:asciiTheme="minorHAnsi" w:hAnsiTheme="minorHAnsi"/>
        </w:rPr>
      </w:pPr>
      <w:r w:rsidRPr="00CB0904">
        <w:t xml:space="preserve">Ausgaben (Output zu einem Prompt) von </w:t>
      </w:r>
      <w:proofErr w:type="spellStart"/>
      <w:r w:rsidRPr="00CB0904">
        <w:t>GenKI</w:t>
      </w:r>
      <w:proofErr w:type="spellEnd"/>
      <w:r w:rsidRPr="00CB0904">
        <w:t xml:space="preserve"> stellen keine wissenschaftliche Quelle dar und sind auf Faktentreue zu überprüfen. </w:t>
      </w:r>
    </w:p>
    <w:p w14:paraId="7DDFBB22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CB0904">
        <w:t xml:space="preserve">Die </w:t>
      </w:r>
      <w:proofErr w:type="spellStart"/>
      <w:proofErr w:type="gramStart"/>
      <w:r w:rsidRPr="00CB0904">
        <w:t>Autor:innenschaft</w:t>
      </w:r>
      <w:proofErr w:type="spellEnd"/>
      <w:proofErr w:type="gramEnd"/>
      <w:r w:rsidRPr="00CB0904">
        <w:t xml:space="preserve"> eines Textes und die Verantwortung für die Inhalte liegen beim Menschen. </w:t>
      </w:r>
    </w:p>
    <w:p w14:paraId="0B1B0BE7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rPr>
          <w:b/>
          <w:bCs/>
        </w:rPr>
      </w:pPr>
      <w:r w:rsidRPr="00CB0904">
        <w:t xml:space="preserve">Lizensierte Werke dürfen nicht einfach in einen KI-Chatbot hochgeladen werden. </w:t>
      </w:r>
      <w:r w:rsidRPr="00CB0904">
        <w:rPr>
          <w:b/>
          <w:bCs/>
        </w:rPr>
        <w:t xml:space="preserve">Ausführliche Informationen und eine Checkliste finden Sie hier: </w:t>
      </w:r>
    </w:p>
    <w:p w14:paraId="415E545A" w14:textId="1658E74A" w:rsidR="00575C08" w:rsidRPr="00575C08" w:rsidRDefault="00575C08" w:rsidP="004F56CD">
      <w:pPr>
        <w:pStyle w:val="LISTE"/>
        <w:ind w:left="357"/>
        <w:rPr>
          <w:sz w:val="24"/>
        </w:rPr>
      </w:pPr>
      <w:r w:rsidRPr="00CB0904">
        <w:rPr>
          <w:rFonts w:ascii="Segoe UI Emoji" w:hAnsi="Segoe UI Emoji" w:cs="Segoe UI Emoji"/>
          <w:color w:val="0A558C" w:themeColor="background2"/>
        </w:rPr>
        <w:t>🔗</w:t>
      </w:r>
      <w:r w:rsidRPr="00CB0904">
        <w:rPr>
          <w:color w:val="0A558C" w:themeColor="background2"/>
        </w:rPr>
        <w:t xml:space="preserve"> </w:t>
      </w:r>
      <w:hyperlink r:id="rId26" w:anchor="c40607" w:history="1">
        <w:r w:rsidRPr="00CB0904">
          <w:rPr>
            <w:rStyle w:val="Hyperlink"/>
            <w:lang w:val="de-DE"/>
          </w:rPr>
          <w:t>Allgemeine</w:t>
        </w:r>
      </w:hyperlink>
      <w:r w:rsidRPr="00CB0904">
        <w:rPr>
          <w:rStyle w:val="Hyperlink"/>
          <w:lang w:val="de-DE"/>
        </w:rPr>
        <w:t>s zu KI-Nutzung in wissenschaftlichen Schreibprozessen</w:t>
      </w:r>
      <w:r>
        <w:rPr>
          <w:rStyle w:val="Hyperlink"/>
          <w:lang w:val="de-DE"/>
        </w:rPr>
        <w:t xml:space="preserve"> </w:t>
      </w:r>
    </w:p>
    <w:sectPr w:rsidR="00575C08" w:rsidRPr="00575C08" w:rsidSect="008E5E8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A81" w14:textId="77777777" w:rsidR="00714779" w:rsidRDefault="00714779" w:rsidP="004E2322">
      <w:r>
        <w:separator/>
      </w:r>
    </w:p>
  </w:endnote>
  <w:endnote w:type="continuationSeparator" w:id="0">
    <w:p w14:paraId="1E326BC9" w14:textId="77777777" w:rsidR="00714779" w:rsidRDefault="00714779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85D0" w14:textId="77777777" w:rsidR="00BB1FBB" w:rsidRDefault="00BB1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57834FD1" w14:textId="14F22E75" w:rsidR="00181F66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40074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A3C6916" w14:textId="486B9066" w:rsidR="00DE44CC" w:rsidRPr="00DE44CC" w:rsidRDefault="00DE44CC">
        <w:pPr>
          <w:pStyle w:val="Fuzeile"/>
          <w:jc w:val="right"/>
          <w:rPr>
            <w:color w:val="000000" w:themeColor="text1"/>
          </w:rPr>
        </w:pPr>
        <w:r w:rsidRPr="00DE44CC">
          <w:rPr>
            <w:color w:val="000000" w:themeColor="text1"/>
          </w:rPr>
          <w:fldChar w:fldCharType="begin"/>
        </w:r>
        <w:r w:rsidRPr="00DE44CC">
          <w:rPr>
            <w:color w:val="000000" w:themeColor="text1"/>
          </w:rPr>
          <w:instrText>PAGE   \* MERGEFORMAT</w:instrText>
        </w:r>
        <w:r w:rsidRPr="00DE44CC">
          <w:rPr>
            <w:color w:val="000000" w:themeColor="text1"/>
          </w:rPr>
          <w:fldChar w:fldCharType="separate"/>
        </w:r>
        <w:r w:rsidRPr="00DE44CC">
          <w:rPr>
            <w:color w:val="000000" w:themeColor="text1"/>
          </w:rPr>
          <w:t>2</w:t>
        </w:r>
        <w:r w:rsidRPr="00DE44CC">
          <w:rPr>
            <w:color w:val="000000" w:themeColor="text1"/>
          </w:rPr>
          <w:fldChar w:fldCharType="end"/>
        </w:r>
      </w:p>
    </w:sdtContent>
  </w:sdt>
  <w:p w14:paraId="4B8660B3" w14:textId="77777777" w:rsidR="008E5E80" w:rsidRDefault="008E5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7FA6" w14:textId="77777777" w:rsidR="00714779" w:rsidRDefault="00714779" w:rsidP="004E2322"/>
  </w:footnote>
  <w:footnote w:type="continuationSeparator" w:id="0">
    <w:p w14:paraId="3A7EF5D6" w14:textId="77777777" w:rsidR="00714779" w:rsidRDefault="00714779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94F9" w14:textId="77777777" w:rsidR="00BB1FBB" w:rsidRDefault="00BB1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60563B20" w:rsidR="00181F66" w:rsidRPr="005E3D4D" w:rsidRDefault="008E5E80" w:rsidP="008E5E80">
    <w:pPr>
      <w:pStyle w:val="KOPFZEILE0"/>
      <w:rPr>
        <w:caps w:val="0"/>
      </w:rPr>
    </w:pPr>
    <w:r w:rsidRPr="005E3D4D">
      <w:rPr>
        <w:caps w:val="0"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FBB" w:rsidRPr="005E3D4D">
      <w:rPr>
        <w:caps w:val="0"/>
        <w:color w:val="0A558C"/>
        <w:sz w:val="18"/>
      </w:rPr>
      <w:t>KI-Kennzeichnung und Dokumentation</w:t>
    </w:r>
    <w:r w:rsidRPr="005E3D4D">
      <w:rPr>
        <w:cap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3326F6FE" w:rsidR="008E5E80" w:rsidRDefault="009233A6">
    <w:pPr>
      <w:pStyle w:val="Kopfzeile"/>
    </w:pPr>
    <w:r w:rsidRPr="009233A6">
      <w:rPr>
        <w:color w:val="0A558C"/>
        <w:sz w:val="18"/>
      </w:rPr>
      <w:t>KI-Kennzeichnung und Dokumentation</w:t>
    </w:r>
    <w:r w:rsidRPr="009233A6">
      <w:t xml:space="preserve"> </w:t>
    </w:r>
    <w:r w:rsidR="008E5E80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09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22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B00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2D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647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AC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9AB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0ED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84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8B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124DA"/>
    <w:multiLevelType w:val="hybridMultilevel"/>
    <w:tmpl w:val="023611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90443"/>
    <w:multiLevelType w:val="hybridMultilevel"/>
    <w:tmpl w:val="728615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85452"/>
    <w:multiLevelType w:val="hybridMultilevel"/>
    <w:tmpl w:val="9F4EEBC8"/>
    <w:lvl w:ilvl="0" w:tplc="D8A243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DE56DF5"/>
    <w:multiLevelType w:val="hybridMultilevel"/>
    <w:tmpl w:val="6B4E1C3E"/>
    <w:lvl w:ilvl="0" w:tplc="DE40D0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0105B"/>
    <w:multiLevelType w:val="hybridMultilevel"/>
    <w:tmpl w:val="4074378C"/>
    <w:lvl w:ilvl="0" w:tplc="E93414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3E09"/>
    <w:multiLevelType w:val="hybridMultilevel"/>
    <w:tmpl w:val="C16CC83C"/>
    <w:lvl w:ilvl="0" w:tplc="33E099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37C49"/>
    <w:multiLevelType w:val="hybridMultilevel"/>
    <w:tmpl w:val="BE5445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54865"/>
    <w:multiLevelType w:val="hybridMultilevel"/>
    <w:tmpl w:val="5B0EAAF6"/>
    <w:lvl w:ilvl="0" w:tplc="ACA84B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B7701"/>
    <w:multiLevelType w:val="hybridMultilevel"/>
    <w:tmpl w:val="1610AC66"/>
    <w:lvl w:ilvl="0" w:tplc="96AAA5F4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2A9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2"/>
  </w:num>
  <w:num w:numId="5">
    <w:abstractNumId w:val="24"/>
  </w:num>
  <w:num w:numId="6">
    <w:abstractNumId w:val="21"/>
  </w:num>
  <w:num w:numId="7">
    <w:abstractNumId w:val="19"/>
  </w:num>
  <w:num w:numId="8">
    <w:abstractNumId w:val="25"/>
  </w:num>
  <w:num w:numId="9">
    <w:abstractNumId w:val="23"/>
  </w:num>
  <w:num w:numId="10">
    <w:abstractNumId w:val="19"/>
  </w:num>
  <w:num w:numId="11">
    <w:abstractNumId w:val="13"/>
  </w:num>
  <w:num w:numId="12">
    <w:abstractNumId w:val="17"/>
  </w:num>
  <w:num w:numId="13">
    <w:abstractNumId w:val="15"/>
  </w:num>
  <w:num w:numId="14">
    <w:abstractNumId w:val="22"/>
  </w:num>
  <w:num w:numId="15">
    <w:abstractNumId w:val="18"/>
  </w:num>
  <w:num w:numId="16">
    <w:abstractNumId w:val="16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547C"/>
    <w:rsid w:val="0002698F"/>
    <w:rsid w:val="0003484C"/>
    <w:rsid w:val="0004040F"/>
    <w:rsid w:val="00043E05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73BD"/>
    <w:rsid w:val="000F1BA4"/>
    <w:rsid w:val="000F29BA"/>
    <w:rsid w:val="00106007"/>
    <w:rsid w:val="00122AA9"/>
    <w:rsid w:val="0012643C"/>
    <w:rsid w:val="00131951"/>
    <w:rsid w:val="0013667C"/>
    <w:rsid w:val="0013713D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6E9F"/>
    <w:rsid w:val="001A06E0"/>
    <w:rsid w:val="001A632D"/>
    <w:rsid w:val="001B0E7A"/>
    <w:rsid w:val="001C075C"/>
    <w:rsid w:val="001C2214"/>
    <w:rsid w:val="001C234D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1F49E5"/>
    <w:rsid w:val="0020288D"/>
    <w:rsid w:val="0020382B"/>
    <w:rsid w:val="0020646D"/>
    <w:rsid w:val="0020797C"/>
    <w:rsid w:val="00207F11"/>
    <w:rsid w:val="00212789"/>
    <w:rsid w:val="00221B28"/>
    <w:rsid w:val="002252F8"/>
    <w:rsid w:val="0023651A"/>
    <w:rsid w:val="002404EE"/>
    <w:rsid w:val="002443B9"/>
    <w:rsid w:val="0025541E"/>
    <w:rsid w:val="00260571"/>
    <w:rsid w:val="00264B60"/>
    <w:rsid w:val="002656DD"/>
    <w:rsid w:val="00266A7E"/>
    <w:rsid w:val="00271EE0"/>
    <w:rsid w:val="00275AB2"/>
    <w:rsid w:val="0028082B"/>
    <w:rsid w:val="0029120B"/>
    <w:rsid w:val="00291C6B"/>
    <w:rsid w:val="00292BBB"/>
    <w:rsid w:val="00292FA7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14EC"/>
    <w:rsid w:val="002D7DBA"/>
    <w:rsid w:val="002E256E"/>
    <w:rsid w:val="002F1768"/>
    <w:rsid w:val="002F32C9"/>
    <w:rsid w:val="002F3EC4"/>
    <w:rsid w:val="00302875"/>
    <w:rsid w:val="00305B82"/>
    <w:rsid w:val="00307A06"/>
    <w:rsid w:val="003110AC"/>
    <w:rsid w:val="00311893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60B1"/>
    <w:rsid w:val="00350591"/>
    <w:rsid w:val="00351F0C"/>
    <w:rsid w:val="00354FC2"/>
    <w:rsid w:val="003607EA"/>
    <w:rsid w:val="003608E7"/>
    <w:rsid w:val="00361013"/>
    <w:rsid w:val="0036654F"/>
    <w:rsid w:val="00367450"/>
    <w:rsid w:val="003720CF"/>
    <w:rsid w:val="0037321F"/>
    <w:rsid w:val="0038150B"/>
    <w:rsid w:val="00382B66"/>
    <w:rsid w:val="00390F0D"/>
    <w:rsid w:val="003917B6"/>
    <w:rsid w:val="00393273"/>
    <w:rsid w:val="0039741C"/>
    <w:rsid w:val="003A5372"/>
    <w:rsid w:val="003A7917"/>
    <w:rsid w:val="003B26B6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E2"/>
    <w:rsid w:val="004514C9"/>
    <w:rsid w:val="0045438E"/>
    <w:rsid w:val="00455005"/>
    <w:rsid w:val="00464BDF"/>
    <w:rsid w:val="00464E71"/>
    <w:rsid w:val="00473A6B"/>
    <w:rsid w:val="004770FE"/>
    <w:rsid w:val="004800DC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C306F"/>
    <w:rsid w:val="004C518C"/>
    <w:rsid w:val="004C7F28"/>
    <w:rsid w:val="004E0049"/>
    <w:rsid w:val="004E05A9"/>
    <w:rsid w:val="004E2322"/>
    <w:rsid w:val="004E4B07"/>
    <w:rsid w:val="004E7B90"/>
    <w:rsid w:val="004F00DD"/>
    <w:rsid w:val="004F3FFF"/>
    <w:rsid w:val="004F56CD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0511"/>
    <w:rsid w:val="00527FC9"/>
    <w:rsid w:val="00534972"/>
    <w:rsid w:val="00534CC0"/>
    <w:rsid w:val="00544A57"/>
    <w:rsid w:val="0054618D"/>
    <w:rsid w:val="00551724"/>
    <w:rsid w:val="00553A8F"/>
    <w:rsid w:val="005608AE"/>
    <w:rsid w:val="0056526E"/>
    <w:rsid w:val="00573DA2"/>
    <w:rsid w:val="005743D8"/>
    <w:rsid w:val="00575C08"/>
    <w:rsid w:val="0057621A"/>
    <w:rsid w:val="00577F2E"/>
    <w:rsid w:val="00581027"/>
    <w:rsid w:val="005812D3"/>
    <w:rsid w:val="0058172E"/>
    <w:rsid w:val="005817A7"/>
    <w:rsid w:val="00592AAC"/>
    <w:rsid w:val="005953FB"/>
    <w:rsid w:val="00596371"/>
    <w:rsid w:val="005A3487"/>
    <w:rsid w:val="005A4DEF"/>
    <w:rsid w:val="005A56A4"/>
    <w:rsid w:val="005B6225"/>
    <w:rsid w:val="005C1677"/>
    <w:rsid w:val="005C1837"/>
    <w:rsid w:val="005C1A19"/>
    <w:rsid w:val="005C1A9D"/>
    <w:rsid w:val="005C4384"/>
    <w:rsid w:val="005D1439"/>
    <w:rsid w:val="005D5ACC"/>
    <w:rsid w:val="005D673F"/>
    <w:rsid w:val="005D781B"/>
    <w:rsid w:val="005E2A60"/>
    <w:rsid w:val="005E352A"/>
    <w:rsid w:val="005E3D4D"/>
    <w:rsid w:val="005E3F6A"/>
    <w:rsid w:val="005E3F9B"/>
    <w:rsid w:val="005E4035"/>
    <w:rsid w:val="005F5CF0"/>
    <w:rsid w:val="0060103F"/>
    <w:rsid w:val="006048D9"/>
    <w:rsid w:val="0061123E"/>
    <w:rsid w:val="00611689"/>
    <w:rsid w:val="0062103B"/>
    <w:rsid w:val="006229FB"/>
    <w:rsid w:val="00624821"/>
    <w:rsid w:val="0062536D"/>
    <w:rsid w:val="0062563A"/>
    <w:rsid w:val="00630FB5"/>
    <w:rsid w:val="00637983"/>
    <w:rsid w:val="0064254B"/>
    <w:rsid w:val="00643B76"/>
    <w:rsid w:val="0064542C"/>
    <w:rsid w:val="00645A5E"/>
    <w:rsid w:val="00646927"/>
    <w:rsid w:val="006676F8"/>
    <w:rsid w:val="00673204"/>
    <w:rsid w:val="0067540C"/>
    <w:rsid w:val="006802C9"/>
    <w:rsid w:val="006804BC"/>
    <w:rsid w:val="00685E7A"/>
    <w:rsid w:val="00686AE8"/>
    <w:rsid w:val="006921C8"/>
    <w:rsid w:val="00692C09"/>
    <w:rsid w:val="00694370"/>
    <w:rsid w:val="00694881"/>
    <w:rsid w:val="0069670B"/>
    <w:rsid w:val="00697125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4779"/>
    <w:rsid w:val="007169B0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76D4F"/>
    <w:rsid w:val="007800C5"/>
    <w:rsid w:val="00783446"/>
    <w:rsid w:val="00785003"/>
    <w:rsid w:val="00786B5A"/>
    <w:rsid w:val="00791D07"/>
    <w:rsid w:val="007A6D1A"/>
    <w:rsid w:val="007B298C"/>
    <w:rsid w:val="007B3F77"/>
    <w:rsid w:val="007C4C34"/>
    <w:rsid w:val="007D6596"/>
    <w:rsid w:val="007D6B25"/>
    <w:rsid w:val="007E0EB8"/>
    <w:rsid w:val="007E2EE9"/>
    <w:rsid w:val="007E5A72"/>
    <w:rsid w:val="007F563C"/>
    <w:rsid w:val="007F575B"/>
    <w:rsid w:val="007F5A7D"/>
    <w:rsid w:val="007F6EE3"/>
    <w:rsid w:val="00805631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47687"/>
    <w:rsid w:val="00851BE3"/>
    <w:rsid w:val="00854727"/>
    <w:rsid w:val="00855B6E"/>
    <w:rsid w:val="00865CD5"/>
    <w:rsid w:val="00877385"/>
    <w:rsid w:val="008845BA"/>
    <w:rsid w:val="00885648"/>
    <w:rsid w:val="008856E8"/>
    <w:rsid w:val="008863CB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33A6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66CDA"/>
    <w:rsid w:val="00970E25"/>
    <w:rsid w:val="00971489"/>
    <w:rsid w:val="0097657E"/>
    <w:rsid w:val="0098047F"/>
    <w:rsid w:val="00982491"/>
    <w:rsid w:val="00984576"/>
    <w:rsid w:val="00985D30"/>
    <w:rsid w:val="00985EA0"/>
    <w:rsid w:val="009A1202"/>
    <w:rsid w:val="009B5E38"/>
    <w:rsid w:val="009B79CF"/>
    <w:rsid w:val="009C3178"/>
    <w:rsid w:val="009C4200"/>
    <w:rsid w:val="009C5591"/>
    <w:rsid w:val="009C6526"/>
    <w:rsid w:val="009D4261"/>
    <w:rsid w:val="009D5957"/>
    <w:rsid w:val="009D636A"/>
    <w:rsid w:val="009E5A6F"/>
    <w:rsid w:val="009F60B3"/>
    <w:rsid w:val="00A01D24"/>
    <w:rsid w:val="00A07C8B"/>
    <w:rsid w:val="00A16D5D"/>
    <w:rsid w:val="00A177D0"/>
    <w:rsid w:val="00A21583"/>
    <w:rsid w:val="00A25772"/>
    <w:rsid w:val="00A27C3D"/>
    <w:rsid w:val="00A30F90"/>
    <w:rsid w:val="00A3311A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A4164"/>
    <w:rsid w:val="00AA5A06"/>
    <w:rsid w:val="00AA63D6"/>
    <w:rsid w:val="00AB27E0"/>
    <w:rsid w:val="00AB37A7"/>
    <w:rsid w:val="00AB3D74"/>
    <w:rsid w:val="00AC12F2"/>
    <w:rsid w:val="00AC1417"/>
    <w:rsid w:val="00AC15B9"/>
    <w:rsid w:val="00AC460D"/>
    <w:rsid w:val="00AC522F"/>
    <w:rsid w:val="00AD7558"/>
    <w:rsid w:val="00AE0BE2"/>
    <w:rsid w:val="00AE10C7"/>
    <w:rsid w:val="00AE1266"/>
    <w:rsid w:val="00AE5CCF"/>
    <w:rsid w:val="00B01800"/>
    <w:rsid w:val="00B05E77"/>
    <w:rsid w:val="00B0609E"/>
    <w:rsid w:val="00B2489A"/>
    <w:rsid w:val="00B35D61"/>
    <w:rsid w:val="00B40143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A7CF6"/>
    <w:rsid w:val="00BB1FBB"/>
    <w:rsid w:val="00BB2EBD"/>
    <w:rsid w:val="00BB392F"/>
    <w:rsid w:val="00BB46EA"/>
    <w:rsid w:val="00BB62F4"/>
    <w:rsid w:val="00BB7A16"/>
    <w:rsid w:val="00BB7D29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109AD"/>
    <w:rsid w:val="00C149BE"/>
    <w:rsid w:val="00C155C1"/>
    <w:rsid w:val="00C17B64"/>
    <w:rsid w:val="00C210EA"/>
    <w:rsid w:val="00C22BB3"/>
    <w:rsid w:val="00C23457"/>
    <w:rsid w:val="00C27443"/>
    <w:rsid w:val="00C32019"/>
    <w:rsid w:val="00C32592"/>
    <w:rsid w:val="00C3484B"/>
    <w:rsid w:val="00C37349"/>
    <w:rsid w:val="00C407F3"/>
    <w:rsid w:val="00C4242D"/>
    <w:rsid w:val="00C5006D"/>
    <w:rsid w:val="00C517FC"/>
    <w:rsid w:val="00C52113"/>
    <w:rsid w:val="00C56250"/>
    <w:rsid w:val="00C6187B"/>
    <w:rsid w:val="00C625B7"/>
    <w:rsid w:val="00C65D53"/>
    <w:rsid w:val="00C70A88"/>
    <w:rsid w:val="00C74B09"/>
    <w:rsid w:val="00C771AD"/>
    <w:rsid w:val="00C81602"/>
    <w:rsid w:val="00C82970"/>
    <w:rsid w:val="00C835C2"/>
    <w:rsid w:val="00C84FC7"/>
    <w:rsid w:val="00C866ED"/>
    <w:rsid w:val="00C90889"/>
    <w:rsid w:val="00CA1911"/>
    <w:rsid w:val="00CA67B2"/>
    <w:rsid w:val="00CB6B5F"/>
    <w:rsid w:val="00CC0677"/>
    <w:rsid w:val="00CC36D1"/>
    <w:rsid w:val="00CC39E5"/>
    <w:rsid w:val="00CC444D"/>
    <w:rsid w:val="00CC73D6"/>
    <w:rsid w:val="00CC7B1E"/>
    <w:rsid w:val="00CE79C3"/>
    <w:rsid w:val="00CE7F53"/>
    <w:rsid w:val="00CF0A45"/>
    <w:rsid w:val="00CF10E5"/>
    <w:rsid w:val="00CF1A18"/>
    <w:rsid w:val="00CF2BD3"/>
    <w:rsid w:val="00CF41C0"/>
    <w:rsid w:val="00CF51D4"/>
    <w:rsid w:val="00D04F2C"/>
    <w:rsid w:val="00D05B9B"/>
    <w:rsid w:val="00D073C3"/>
    <w:rsid w:val="00D22093"/>
    <w:rsid w:val="00D22C20"/>
    <w:rsid w:val="00D2338D"/>
    <w:rsid w:val="00D23482"/>
    <w:rsid w:val="00D32D30"/>
    <w:rsid w:val="00D4242B"/>
    <w:rsid w:val="00D427B4"/>
    <w:rsid w:val="00D44CB4"/>
    <w:rsid w:val="00D45DA8"/>
    <w:rsid w:val="00D46F3A"/>
    <w:rsid w:val="00D477D2"/>
    <w:rsid w:val="00D50D16"/>
    <w:rsid w:val="00D51FFE"/>
    <w:rsid w:val="00D52D22"/>
    <w:rsid w:val="00D55764"/>
    <w:rsid w:val="00D63C2C"/>
    <w:rsid w:val="00D6478B"/>
    <w:rsid w:val="00D66CA2"/>
    <w:rsid w:val="00D7137F"/>
    <w:rsid w:val="00D81AD3"/>
    <w:rsid w:val="00D86054"/>
    <w:rsid w:val="00D91042"/>
    <w:rsid w:val="00D9269E"/>
    <w:rsid w:val="00D938CA"/>
    <w:rsid w:val="00DA012D"/>
    <w:rsid w:val="00DA01CE"/>
    <w:rsid w:val="00DA439A"/>
    <w:rsid w:val="00DA4BBB"/>
    <w:rsid w:val="00DB31FA"/>
    <w:rsid w:val="00DB72E0"/>
    <w:rsid w:val="00DC0297"/>
    <w:rsid w:val="00DC2EDD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E02F02"/>
    <w:rsid w:val="00E03E07"/>
    <w:rsid w:val="00E04111"/>
    <w:rsid w:val="00E04BFB"/>
    <w:rsid w:val="00E0586F"/>
    <w:rsid w:val="00E06E03"/>
    <w:rsid w:val="00E22B9F"/>
    <w:rsid w:val="00E2393D"/>
    <w:rsid w:val="00E23ECB"/>
    <w:rsid w:val="00E24ECD"/>
    <w:rsid w:val="00E335A8"/>
    <w:rsid w:val="00E36CBF"/>
    <w:rsid w:val="00E5460E"/>
    <w:rsid w:val="00E62476"/>
    <w:rsid w:val="00E6345F"/>
    <w:rsid w:val="00E71669"/>
    <w:rsid w:val="00E74313"/>
    <w:rsid w:val="00E74524"/>
    <w:rsid w:val="00E7595F"/>
    <w:rsid w:val="00E84C79"/>
    <w:rsid w:val="00E913EE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4607"/>
    <w:rsid w:val="00ED4765"/>
    <w:rsid w:val="00ED6617"/>
    <w:rsid w:val="00EE30D9"/>
    <w:rsid w:val="00EE3B07"/>
    <w:rsid w:val="00EE3FBA"/>
    <w:rsid w:val="00EE767F"/>
    <w:rsid w:val="00EF67C6"/>
    <w:rsid w:val="00F060C0"/>
    <w:rsid w:val="00F06B45"/>
    <w:rsid w:val="00F10586"/>
    <w:rsid w:val="00F126C3"/>
    <w:rsid w:val="00F12F0F"/>
    <w:rsid w:val="00F13577"/>
    <w:rsid w:val="00F144A7"/>
    <w:rsid w:val="00F15142"/>
    <w:rsid w:val="00F266A5"/>
    <w:rsid w:val="00F27CE0"/>
    <w:rsid w:val="00F40A66"/>
    <w:rsid w:val="00F417F3"/>
    <w:rsid w:val="00F4707D"/>
    <w:rsid w:val="00F55F91"/>
    <w:rsid w:val="00F61074"/>
    <w:rsid w:val="00F62C41"/>
    <w:rsid w:val="00F744B4"/>
    <w:rsid w:val="00F8076D"/>
    <w:rsid w:val="00F8386A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3E7E"/>
    <w:rsid w:val="00FB60D5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311893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311893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  <w:style w:type="paragraph" w:customStyle="1" w:styleId="CitaviBibliography">
    <w:name w:val="Citavi Bibliography"/>
    <w:basedOn w:val="Standard"/>
    <w:rsid w:val="00776D4F"/>
    <w:pPr>
      <w:spacing w:after="120" w:line="256" w:lineRule="auto"/>
    </w:pPr>
    <w:rPr>
      <w:rFonts w:eastAsia="Times New Roman" w:cs="Calibri"/>
      <w:szCs w:val="22"/>
      <w:lang w:eastAsia="de-DE"/>
    </w:rPr>
  </w:style>
  <w:style w:type="paragraph" w:styleId="berarbeitung">
    <w:name w:val="Revision"/>
    <w:hidden/>
    <w:uiPriority w:val="99"/>
    <w:semiHidden/>
    <w:rsid w:val="00FB3E7E"/>
    <w:rPr>
      <w:rFonts w:ascii="Calibri" w:hAnsi="Calibri"/>
      <w:sz w:val="22"/>
    </w:rPr>
  </w:style>
  <w:style w:type="table" w:customStyle="1" w:styleId="Tabellenraster1">
    <w:name w:val="Tabellenraster1"/>
    <w:basedOn w:val="NormaleTabelle"/>
    <w:next w:val="Tabellenraster"/>
    <w:uiPriority w:val="39"/>
    <w:rsid w:val="002656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ude.ai/" TargetMode="External"/><Relationship Id="rId18" Type="http://schemas.openxmlformats.org/officeDocument/2006/relationships/hyperlink" Target="https://www.starkerstart.uni-frankfurt.de/149427334.pdf" TargetMode="External"/><Relationship Id="rId26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sbrain.on.hs-bremen.d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emini.google.com/" TargetMode="External"/><Relationship Id="rId17" Type="http://schemas.openxmlformats.org/officeDocument/2006/relationships/hyperlink" Target="https://www.starkerstart.uni-frankfurt.de/149427334.pdf" TargetMode="External"/><Relationship Id="rId25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arkerstart.uni-frankfurt.de/149427334.pdf" TargetMode="External"/><Relationship Id="rId20" Type="http://schemas.openxmlformats.org/officeDocument/2006/relationships/hyperlink" Target="https://gemini.google.co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academiccloud.de/" TargetMode="External"/><Relationship Id="rId24" Type="http://schemas.openxmlformats.org/officeDocument/2006/relationships/hyperlink" Target="https://claude.ai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tarkerstart.uni-frankfurt.de/149427334.pdf" TargetMode="External"/><Relationship Id="rId23" Type="http://schemas.openxmlformats.org/officeDocument/2006/relationships/hyperlink" Target="https://sso.academiccloud.d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scienceos.ai/" TargetMode="External"/><Relationship Id="rId19" Type="http://schemas.openxmlformats.org/officeDocument/2006/relationships/hyperlink" Target="https://www.starkerstart.uni-frankfurt.de/149427334.pd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emini.google.com/" TargetMode="External"/><Relationship Id="rId14" Type="http://schemas.openxmlformats.org/officeDocument/2006/relationships/hyperlink" Target="https://www.starkerstart.uni-frankfurt.de/149427334.pdf" TargetMode="External"/><Relationship Id="rId22" Type="http://schemas.openxmlformats.org/officeDocument/2006/relationships/hyperlink" Target="https://hsbrain.on.hs-bremen.de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hs-bremen.de/die-hsb/organisation/zentrale-einheiten/zentrum-fuer-lehren-und-lernen/ki-in-studium-und-lehre/studierende-ki-kennzeichnu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2025-06-17T09:52:00Z</dcterms:created>
  <dcterms:modified xsi:type="dcterms:W3CDTF">2025-06-17T09:52:00Z</dcterms:modified>
</cp:coreProperties>
</file>