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68D0F" w14:textId="2CC2D628" w:rsidR="00473A36" w:rsidRDefault="00E04434" w:rsidP="00C610C9">
      <w:pPr>
        <w:spacing w:line="240" w:lineRule="auto"/>
        <w:contextualSpacing/>
        <w:rPr>
          <w:b/>
          <w:sz w:val="40"/>
          <w:szCs w:val="40"/>
        </w:rPr>
      </w:pPr>
      <w:r w:rsidRPr="00C610C9">
        <w:rPr>
          <w:b/>
          <w:sz w:val="36"/>
          <w:szCs w:val="40"/>
        </w:rPr>
        <w:t>Betreuungsvereinbarung</w:t>
      </w:r>
      <w:r w:rsidRPr="00135F86">
        <w:rPr>
          <w:b/>
          <w:sz w:val="40"/>
          <w:szCs w:val="40"/>
        </w:rPr>
        <w:t xml:space="preserve"> </w:t>
      </w:r>
    </w:p>
    <w:p w14:paraId="0CA62772" w14:textId="6438D955" w:rsidR="00BE7243" w:rsidRPr="00C610C9" w:rsidRDefault="00BE7243" w:rsidP="00C610C9">
      <w:pPr>
        <w:spacing w:line="240" w:lineRule="auto"/>
        <w:contextualSpacing/>
        <w:rPr>
          <w:b/>
          <w:sz w:val="36"/>
          <w:szCs w:val="40"/>
        </w:rPr>
      </w:pPr>
      <w:r w:rsidRPr="00C610C9">
        <w:rPr>
          <w:szCs w:val="40"/>
        </w:rPr>
        <w:t>Kooperative Promotion an der HSB</w:t>
      </w:r>
    </w:p>
    <w:p w14:paraId="7B58FC4B" w14:textId="77777777" w:rsidR="00BE7243" w:rsidRPr="00BE7243" w:rsidRDefault="00BE7243" w:rsidP="00D908DB">
      <w:pPr>
        <w:rPr>
          <w:b/>
          <w:sz w:val="44"/>
          <w:szCs w:val="40"/>
        </w:rPr>
      </w:pPr>
    </w:p>
    <w:p w14:paraId="05363C75" w14:textId="41ABEABC" w:rsidR="00A51FA6" w:rsidRPr="00AD11AF" w:rsidRDefault="00D908DB" w:rsidP="00D908DB">
      <w:pPr>
        <w:rPr>
          <w:rFonts w:cs="Calibri"/>
          <w:b/>
          <w:color w:val="000000"/>
          <w:sz w:val="24"/>
        </w:rPr>
      </w:pPr>
      <w:r w:rsidRPr="00AD11AF">
        <w:rPr>
          <w:rFonts w:cs="Calibri"/>
          <w:b/>
          <w:color w:val="000000"/>
          <w:sz w:val="24"/>
        </w:rPr>
        <w:t>1</w:t>
      </w:r>
      <w:r w:rsidR="00A51FA6" w:rsidRPr="00AD11AF">
        <w:rPr>
          <w:rFonts w:cs="Calibri"/>
          <w:b/>
          <w:color w:val="000000"/>
          <w:sz w:val="24"/>
        </w:rPr>
        <w:t>. Verein</w:t>
      </w:r>
      <w:r w:rsidR="00EE4699" w:rsidRPr="00AD11AF">
        <w:rPr>
          <w:rFonts w:cs="Calibri"/>
          <w:b/>
          <w:color w:val="000000"/>
          <w:sz w:val="24"/>
        </w:rPr>
        <w:t>barung</w:t>
      </w:r>
      <w:r w:rsidR="00A51FA6" w:rsidRPr="00AD11AF">
        <w:rPr>
          <w:rFonts w:cs="Calibri"/>
          <w:b/>
          <w:color w:val="000000"/>
          <w:sz w:val="24"/>
        </w:rPr>
        <w:t>spartner:innen</w:t>
      </w:r>
    </w:p>
    <w:p w14:paraId="72E04392" w14:textId="57C739EC" w:rsidR="00630C2E" w:rsidRPr="0044511E" w:rsidRDefault="00D908DB" w:rsidP="00CF2CAB">
      <w:pPr>
        <w:autoSpaceDE w:val="0"/>
        <w:autoSpaceDN w:val="0"/>
        <w:adjustRightInd w:val="0"/>
        <w:spacing w:before="120" w:after="120" w:line="240" w:lineRule="auto"/>
        <w:rPr>
          <w:rFonts w:cs="Calibri"/>
          <w:b/>
          <w:bCs/>
          <w:color w:val="000000"/>
        </w:rPr>
      </w:pPr>
      <w:r w:rsidRPr="0044511E">
        <w:rPr>
          <w:rFonts w:cs="Calibri"/>
          <w:b/>
          <w:bCs/>
          <w:color w:val="000000"/>
        </w:rPr>
        <w:t>1</w:t>
      </w:r>
      <w:r w:rsidR="001127A8" w:rsidRPr="0044511E">
        <w:rPr>
          <w:rFonts w:cs="Calibri"/>
          <w:b/>
          <w:bCs/>
          <w:color w:val="000000"/>
        </w:rPr>
        <w:t xml:space="preserve">.1 </w:t>
      </w:r>
      <w:r w:rsidR="009D5965" w:rsidRPr="0044511E">
        <w:rPr>
          <w:rFonts w:cs="Calibri"/>
          <w:b/>
          <w:bCs/>
          <w:color w:val="000000"/>
        </w:rPr>
        <w:t>Promovierende</w:t>
      </w:r>
      <w:r w:rsidR="00D93859" w:rsidRPr="0044511E">
        <w:rPr>
          <w:rFonts w:cs="Calibri"/>
          <w:b/>
          <w:bCs/>
          <w:color w:val="000000"/>
        </w:rPr>
        <w:t>:</w:t>
      </w:r>
      <w:r w:rsidR="009D5965" w:rsidRPr="0044511E">
        <w:rPr>
          <w:rFonts w:cs="Calibri"/>
          <w:b/>
          <w:bCs/>
          <w:color w:val="000000"/>
        </w:rPr>
        <w:t>r</w:t>
      </w:r>
    </w:p>
    <w:p w14:paraId="208D1FBE" w14:textId="77777777" w:rsidR="002A399C" w:rsidRPr="00AD11AF" w:rsidRDefault="002A399C" w:rsidP="00576E2D">
      <w:pPr>
        <w:autoSpaceDE w:val="0"/>
        <w:autoSpaceDN w:val="0"/>
        <w:adjustRightInd w:val="0"/>
        <w:spacing w:before="240" w:after="120" w:line="240" w:lineRule="auto"/>
        <w:rPr>
          <w:rFonts w:cs="Calibri"/>
          <w:b/>
          <w:bCs/>
          <w:color w:val="000000"/>
          <w:u w:val="single"/>
        </w:rPr>
      </w:pPr>
    </w:p>
    <w:tbl>
      <w:tblPr>
        <w:tblW w:w="921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C5146" w:rsidRPr="007326ED" w14:paraId="0E4EBD84" w14:textId="77777777">
        <w:trPr>
          <w:trHeight w:val="685"/>
        </w:trPr>
        <w:tc>
          <w:tcPr>
            <w:tcW w:w="4606" w:type="dxa"/>
            <w:shd w:val="clear" w:color="auto" w:fill="auto"/>
          </w:tcPr>
          <w:p w14:paraId="61078CDF" w14:textId="77777777" w:rsidR="001C5146" w:rsidRPr="007326ED" w:rsidRDefault="00596B1C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 w:rsidRPr="007326ED">
              <w:rPr>
                <w:rFonts w:cs="Calibri"/>
                <w:color w:val="000000"/>
              </w:rPr>
              <w:t>Name, Vorname</w:t>
            </w:r>
          </w:p>
        </w:tc>
        <w:tc>
          <w:tcPr>
            <w:tcW w:w="4606" w:type="dxa"/>
            <w:shd w:val="clear" w:color="auto" w:fill="auto"/>
          </w:tcPr>
          <w:p w14:paraId="79B42079" w14:textId="50CE2780" w:rsidR="001C5146" w:rsidRPr="007326ED" w:rsidRDefault="001C5146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1C5146" w:rsidRPr="007326ED" w14:paraId="13F20795" w14:textId="77777777">
        <w:trPr>
          <w:trHeight w:val="685"/>
        </w:trPr>
        <w:tc>
          <w:tcPr>
            <w:tcW w:w="4606" w:type="dxa"/>
            <w:tcBorders>
              <w:bottom w:val="nil"/>
            </w:tcBorders>
            <w:shd w:val="clear" w:color="auto" w:fill="auto"/>
          </w:tcPr>
          <w:p w14:paraId="18B77880" w14:textId="77777777" w:rsidR="001C5146" w:rsidRPr="007326ED" w:rsidRDefault="001C5146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 w:rsidRPr="007326ED">
              <w:rPr>
                <w:rFonts w:cs="Calibri"/>
                <w:color w:val="000000"/>
              </w:rPr>
              <w:t>Tel.-</w:t>
            </w:r>
            <w:r w:rsidR="00894AD8" w:rsidRPr="007326ED">
              <w:rPr>
                <w:rFonts w:cs="Calibri"/>
                <w:color w:val="000000"/>
              </w:rPr>
              <w:t xml:space="preserve"> </w:t>
            </w:r>
            <w:bookmarkStart w:id="0" w:name="_GoBack"/>
            <w:r w:rsidRPr="007326ED">
              <w:rPr>
                <w:rFonts w:cs="Calibri"/>
                <w:color w:val="000000"/>
              </w:rPr>
              <w:t>/</w:t>
            </w:r>
            <w:bookmarkEnd w:id="0"/>
            <w:r w:rsidR="00894AD8" w:rsidRPr="007326ED">
              <w:rPr>
                <w:rFonts w:cs="Calibri"/>
                <w:color w:val="000000"/>
              </w:rPr>
              <w:t xml:space="preserve"> </w:t>
            </w:r>
            <w:r w:rsidRPr="007326ED">
              <w:rPr>
                <w:rFonts w:cs="Calibri"/>
                <w:color w:val="000000"/>
              </w:rPr>
              <w:t>Mobil-Nr.</w:t>
            </w:r>
          </w:p>
        </w:tc>
        <w:tc>
          <w:tcPr>
            <w:tcW w:w="4606" w:type="dxa"/>
            <w:tcBorders>
              <w:bottom w:val="nil"/>
            </w:tcBorders>
            <w:shd w:val="clear" w:color="auto" w:fill="auto"/>
          </w:tcPr>
          <w:p w14:paraId="51967421" w14:textId="2F0D3E90" w:rsidR="001C5146" w:rsidRPr="007326ED" w:rsidRDefault="001C5146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 w:rsidRPr="007326ED">
              <w:rPr>
                <w:rFonts w:cs="Calibri"/>
                <w:color w:val="000000"/>
              </w:rPr>
              <w:t>E</w:t>
            </w:r>
            <w:r w:rsidR="007326ED">
              <w:rPr>
                <w:rFonts w:cs="Calibri"/>
                <w:color w:val="000000"/>
              </w:rPr>
              <w:t>-M</w:t>
            </w:r>
            <w:r w:rsidRPr="007326ED">
              <w:rPr>
                <w:rFonts w:cs="Calibri"/>
                <w:color w:val="000000"/>
              </w:rPr>
              <w:t>ail-Adresse</w:t>
            </w:r>
          </w:p>
        </w:tc>
      </w:tr>
    </w:tbl>
    <w:p w14:paraId="4355F6A6" w14:textId="6B89F366" w:rsidR="00D908DB" w:rsidRPr="0044511E" w:rsidRDefault="0044511E" w:rsidP="007326ED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b/>
          <w:bCs/>
          <w:color w:val="000000"/>
        </w:rPr>
      </w:pPr>
      <w:r w:rsidRPr="0044511E">
        <w:rPr>
          <w:rFonts w:cs="Calibri"/>
          <w:b/>
          <w:bCs/>
          <w:color w:val="000000"/>
        </w:rPr>
        <w:t xml:space="preserve">1.2 </w:t>
      </w:r>
      <w:r w:rsidR="00D908DB" w:rsidRPr="0044511E">
        <w:rPr>
          <w:rFonts w:cs="Calibri"/>
          <w:b/>
          <w:bCs/>
          <w:color w:val="000000"/>
        </w:rPr>
        <w:t>Betreuer:in der Hochschule Bremen</w:t>
      </w:r>
    </w:p>
    <w:p w14:paraId="53E41389" w14:textId="77777777" w:rsidR="00D908DB" w:rsidRPr="007326ED" w:rsidRDefault="00D908DB" w:rsidP="007326ED">
      <w:pPr>
        <w:tabs>
          <w:tab w:val="right" w:pos="9214"/>
        </w:tabs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b/>
          <w:bCs/>
          <w:color w:val="000000"/>
        </w:rPr>
      </w:pPr>
    </w:p>
    <w:tbl>
      <w:tblPr>
        <w:tblW w:w="921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08DB" w:rsidRPr="007326ED" w14:paraId="586DF2B6" w14:textId="77777777" w:rsidTr="00B41C4C">
        <w:trPr>
          <w:trHeight w:val="685"/>
        </w:trPr>
        <w:tc>
          <w:tcPr>
            <w:tcW w:w="9212" w:type="dxa"/>
            <w:gridSpan w:val="2"/>
            <w:shd w:val="clear" w:color="auto" w:fill="auto"/>
          </w:tcPr>
          <w:p w14:paraId="6FCE4D07" w14:textId="77777777" w:rsidR="00D908DB" w:rsidRPr="007326ED" w:rsidRDefault="00D908DB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 w:rsidRPr="007326ED">
              <w:rPr>
                <w:rFonts w:cs="Calibri"/>
                <w:color w:val="000000"/>
              </w:rPr>
              <w:t>Name, Vorname</w:t>
            </w:r>
          </w:p>
        </w:tc>
      </w:tr>
      <w:tr w:rsidR="00D908DB" w:rsidRPr="007326ED" w14:paraId="5DCC66B8" w14:textId="77777777" w:rsidTr="00B41C4C">
        <w:trPr>
          <w:trHeight w:val="685"/>
        </w:trPr>
        <w:tc>
          <w:tcPr>
            <w:tcW w:w="4606" w:type="dxa"/>
            <w:shd w:val="clear" w:color="auto" w:fill="auto"/>
          </w:tcPr>
          <w:p w14:paraId="0D0522FC" w14:textId="77777777" w:rsidR="00D908DB" w:rsidRPr="007326ED" w:rsidRDefault="00D908DB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 w:rsidRPr="007326ED">
              <w:rPr>
                <w:rFonts w:cs="Calibri"/>
                <w:color w:val="000000"/>
              </w:rPr>
              <w:t>Fakultät</w:t>
            </w:r>
          </w:p>
        </w:tc>
        <w:tc>
          <w:tcPr>
            <w:tcW w:w="4606" w:type="dxa"/>
            <w:shd w:val="clear" w:color="auto" w:fill="auto"/>
          </w:tcPr>
          <w:p w14:paraId="191BE27C" w14:textId="19EEB6C3" w:rsidR="00D908DB" w:rsidRPr="007326ED" w:rsidRDefault="00D908DB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 w:rsidRPr="007326ED">
              <w:rPr>
                <w:rFonts w:cs="Calibri"/>
                <w:color w:val="000000"/>
              </w:rPr>
              <w:t>Institut</w:t>
            </w:r>
            <w:r w:rsidR="005E1C1A" w:rsidRPr="007326ED">
              <w:rPr>
                <w:rFonts w:cs="Calibri"/>
                <w:color w:val="000000"/>
              </w:rPr>
              <w:t>/Forschungscluster</w:t>
            </w:r>
          </w:p>
        </w:tc>
      </w:tr>
      <w:tr w:rsidR="00D908DB" w:rsidRPr="007326ED" w14:paraId="0D476393" w14:textId="77777777" w:rsidTr="00B41C4C">
        <w:trPr>
          <w:trHeight w:val="685"/>
        </w:trPr>
        <w:tc>
          <w:tcPr>
            <w:tcW w:w="4606" w:type="dxa"/>
            <w:tcBorders>
              <w:bottom w:val="nil"/>
            </w:tcBorders>
            <w:shd w:val="clear" w:color="auto" w:fill="auto"/>
          </w:tcPr>
          <w:p w14:paraId="058D791D" w14:textId="77777777" w:rsidR="00D908DB" w:rsidRPr="007326ED" w:rsidRDefault="00D908DB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 w:rsidRPr="007326ED">
              <w:rPr>
                <w:rFonts w:cs="Calibri"/>
                <w:color w:val="000000"/>
              </w:rPr>
              <w:t>Tel.- / Mobil-Nr.</w:t>
            </w:r>
          </w:p>
        </w:tc>
        <w:tc>
          <w:tcPr>
            <w:tcW w:w="4606" w:type="dxa"/>
            <w:tcBorders>
              <w:bottom w:val="nil"/>
            </w:tcBorders>
            <w:shd w:val="clear" w:color="auto" w:fill="auto"/>
          </w:tcPr>
          <w:p w14:paraId="1F6BFFF7" w14:textId="7B5BE555" w:rsidR="00D908DB" w:rsidRPr="007326ED" w:rsidRDefault="00D908DB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 w:rsidRPr="007326ED">
              <w:rPr>
                <w:rFonts w:cs="Calibri"/>
                <w:color w:val="000000"/>
              </w:rPr>
              <w:t>E</w:t>
            </w:r>
            <w:r w:rsidR="007326ED">
              <w:rPr>
                <w:rFonts w:cs="Calibri"/>
                <w:color w:val="000000"/>
              </w:rPr>
              <w:t>-Ma</w:t>
            </w:r>
            <w:r w:rsidRPr="007326ED">
              <w:rPr>
                <w:rFonts w:cs="Calibri"/>
                <w:color w:val="000000"/>
              </w:rPr>
              <w:t>il-Adresse</w:t>
            </w:r>
          </w:p>
        </w:tc>
      </w:tr>
    </w:tbl>
    <w:p w14:paraId="4719A0B1" w14:textId="4FC9F47A" w:rsidR="00CF2CAB" w:rsidRPr="0044511E" w:rsidRDefault="00D908DB" w:rsidP="007326ED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b/>
          <w:bCs/>
          <w:color w:val="000000"/>
        </w:rPr>
      </w:pPr>
      <w:r w:rsidRPr="0044511E">
        <w:rPr>
          <w:rFonts w:cs="Calibri"/>
          <w:b/>
          <w:bCs/>
          <w:color w:val="000000"/>
        </w:rPr>
        <w:t>1.3</w:t>
      </w:r>
      <w:r w:rsidR="001127A8" w:rsidRPr="0044511E">
        <w:rPr>
          <w:rFonts w:cs="Calibri"/>
          <w:b/>
          <w:bCs/>
          <w:color w:val="000000"/>
        </w:rPr>
        <w:t xml:space="preserve"> </w:t>
      </w:r>
      <w:r w:rsidR="009D5965" w:rsidRPr="0044511E">
        <w:rPr>
          <w:rFonts w:cs="Calibri"/>
          <w:b/>
          <w:bCs/>
          <w:color w:val="000000"/>
        </w:rPr>
        <w:t>Betreue</w:t>
      </w:r>
      <w:r w:rsidR="00D93859" w:rsidRPr="0044511E">
        <w:rPr>
          <w:rFonts w:cs="Calibri"/>
          <w:b/>
          <w:bCs/>
          <w:color w:val="000000"/>
        </w:rPr>
        <w:t>r:in</w:t>
      </w:r>
      <w:r w:rsidR="0036794F" w:rsidRPr="0044511E">
        <w:rPr>
          <w:rFonts w:cs="Calibri"/>
          <w:b/>
          <w:bCs/>
          <w:color w:val="000000"/>
        </w:rPr>
        <w:t xml:space="preserve"> der </w:t>
      </w:r>
      <w:r w:rsidRPr="0044511E">
        <w:rPr>
          <w:rFonts w:cs="Calibri"/>
          <w:b/>
          <w:bCs/>
          <w:color w:val="000000"/>
        </w:rPr>
        <w:t xml:space="preserve">kooperierenden Universität </w:t>
      </w:r>
    </w:p>
    <w:p w14:paraId="3D367DAB" w14:textId="77777777" w:rsidR="00987F20" w:rsidRPr="007326ED" w:rsidRDefault="00987F20" w:rsidP="007326ED">
      <w:pPr>
        <w:autoSpaceDE w:val="0"/>
        <w:autoSpaceDN w:val="0"/>
        <w:adjustRightInd w:val="0"/>
        <w:spacing w:before="240" w:after="120" w:line="240" w:lineRule="auto"/>
        <w:jc w:val="both"/>
        <w:rPr>
          <w:rFonts w:cs="Calibri"/>
          <w:b/>
          <w:bCs/>
          <w:color w:val="000000"/>
          <w:u w:val="single"/>
        </w:rPr>
      </w:pPr>
    </w:p>
    <w:tbl>
      <w:tblPr>
        <w:tblW w:w="9212" w:type="dxa"/>
        <w:tblInd w:w="108" w:type="dxa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825"/>
      </w:tblGrid>
      <w:tr w:rsidR="00987F20" w:rsidRPr="007326ED" w14:paraId="3A0216C0" w14:textId="77777777" w:rsidTr="00C610C9">
        <w:trPr>
          <w:trHeight w:val="685"/>
        </w:trPr>
        <w:tc>
          <w:tcPr>
            <w:tcW w:w="9212" w:type="dxa"/>
            <w:gridSpan w:val="2"/>
            <w:shd w:val="clear" w:color="auto" w:fill="auto"/>
          </w:tcPr>
          <w:p w14:paraId="6E7FDB04" w14:textId="77777777" w:rsidR="00987F20" w:rsidRPr="007326ED" w:rsidRDefault="00987F20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 w:rsidRPr="007326ED">
              <w:rPr>
                <w:rFonts w:cs="Calibri"/>
                <w:color w:val="000000"/>
              </w:rPr>
              <w:t>Name, Vorname</w:t>
            </w:r>
          </w:p>
        </w:tc>
      </w:tr>
      <w:tr w:rsidR="00987F20" w:rsidRPr="007326ED" w14:paraId="76346691" w14:textId="77777777" w:rsidTr="00C610C9">
        <w:trPr>
          <w:trHeight w:val="685"/>
        </w:trPr>
        <w:tc>
          <w:tcPr>
            <w:tcW w:w="5387" w:type="dxa"/>
            <w:shd w:val="clear" w:color="auto" w:fill="auto"/>
          </w:tcPr>
          <w:p w14:paraId="7D2F859C" w14:textId="21431085" w:rsidR="00987F20" w:rsidRPr="007326ED" w:rsidRDefault="00D908DB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 w:rsidRPr="007326ED">
              <w:rPr>
                <w:rFonts w:cs="Calibri"/>
                <w:color w:val="000000"/>
              </w:rPr>
              <w:t>Universität</w:t>
            </w:r>
          </w:p>
        </w:tc>
        <w:tc>
          <w:tcPr>
            <w:tcW w:w="3825" w:type="dxa"/>
            <w:shd w:val="clear" w:color="auto" w:fill="auto"/>
          </w:tcPr>
          <w:p w14:paraId="2325A4EA" w14:textId="3A291E72" w:rsidR="00987F20" w:rsidRPr="007326ED" w:rsidRDefault="00D908DB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 w:rsidRPr="007326ED">
              <w:rPr>
                <w:rFonts w:cs="Calibri"/>
                <w:color w:val="000000"/>
              </w:rPr>
              <w:t>Fakultät</w:t>
            </w:r>
            <w:r w:rsidR="005E1C1A" w:rsidRPr="007326ED">
              <w:rPr>
                <w:rFonts w:cs="Calibri"/>
                <w:color w:val="000000"/>
              </w:rPr>
              <w:t>/Institut</w:t>
            </w:r>
          </w:p>
        </w:tc>
      </w:tr>
      <w:tr w:rsidR="00987F20" w:rsidRPr="007326ED" w14:paraId="34987BE2" w14:textId="77777777" w:rsidTr="00C610C9">
        <w:trPr>
          <w:trHeight w:val="685"/>
        </w:trPr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534FC668" w14:textId="77777777" w:rsidR="00987F20" w:rsidRPr="007326ED" w:rsidRDefault="003C192C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 w:rsidRPr="007326ED">
              <w:rPr>
                <w:rFonts w:cs="Calibri"/>
                <w:color w:val="000000"/>
              </w:rPr>
              <w:t xml:space="preserve">Tel.- </w:t>
            </w:r>
            <w:r w:rsidR="00987F20" w:rsidRPr="007326ED">
              <w:rPr>
                <w:rFonts w:cs="Calibri"/>
                <w:color w:val="000000"/>
              </w:rPr>
              <w:t>/</w:t>
            </w:r>
            <w:r w:rsidRPr="007326ED">
              <w:rPr>
                <w:rFonts w:cs="Calibri"/>
                <w:color w:val="000000"/>
              </w:rPr>
              <w:t xml:space="preserve"> </w:t>
            </w:r>
            <w:r w:rsidR="00987F20" w:rsidRPr="007326ED">
              <w:rPr>
                <w:rFonts w:cs="Calibri"/>
                <w:color w:val="000000"/>
              </w:rPr>
              <w:t>Mobil-Nr.</w:t>
            </w:r>
          </w:p>
        </w:tc>
        <w:tc>
          <w:tcPr>
            <w:tcW w:w="3825" w:type="dxa"/>
            <w:tcBorders>
              <w:bottom w:val="nil"/>
            </w:tcBorders>
            <w:shd w:val="clear" w:color="auto" w:fill="auto"/>
          </w:tcPr>
          <w:p w14:paraId="02DD6F1E" w14:textId="55AC891C" w:rsidR="00987F20" w:rsidRPr="007326ED" w:rsidRDefault="00987F20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  <w:r w:rsidRPr="007326ED">
              <w:rPr>
                <w:rFonts w:cs="Calibri"/>
                <w:color w:val="000000"/>
              </w:rPr>
              <w:t>E</w:t>
            </w:r>
            <w:r w:rsidR="009B4BD9">
              <w:rPr>
                <w:rFonts w:cs="Calibri"/>
                <w:color w:val="000000"/>
              </w:rPr>
              <w:t>-M</w:t>
            </w:r>
            <w:r w:rsidRPr="007326ED">
              <w:rPr>
                <w:rFonts w:cs="Calibri"/>
                <w:color w:val="000000"/>
              </w:rPr>
              <w:t>ail-Adresse</w:t>
            </w:r>
          </w:p>
          <w:p w14:paraId="367B55D4" w14:textId="56C94809" w:rsidR="000A2690" w:rsidRPr="007326ED" w:rsidRDefault="000A2690" w:rsidP="007326ED">
            <w:pPr>
              <w:spacing w:line="240" w:lineRule="auto"/>
              <w:jc w:val="both"/>
              <w:rPr>
                <w:rFonts w:cs="Calibri"/>
                <w:color w:val="000000"/>
              </w:rPr>
            </w:pPr>
          </w:p>
        </w:tc>
      </w:tr>
    </w:tbl>
    <w:p w14:paraId="6056658B" w14:textId="77777777" w:rsidR="00A77A6D" w:rsidRDefault="00A77A6D" w:rsidP="007326ED">
      <w:pPr>
        <w:jc w:val="both"/>
        <w:rPr>
          <w:rFonts w:cs="Calibri"/>
          <w:b/>
          <w:sz w:val="24"/>
        </w:rPr>
      </w:pPr>
    </w:p>
    <w:p w14:paraId="30B3F59D" w14:textId="51771466" w:rsidR="0062786E" w:rsidRPr="0062786E" w:rsidRDefault="0062786E" w:rsidP="007326ED">
      <w:pPr>
        <w:jc w:val="both"/>
        <w:rPr>
          <w:rFonts w:cs="Calibri"/>
          <w:b/>
          <w:sz w:val="24"/>
        </w:rPr>
      </w:pPr>
      <w:r w:rsidRPr="0062786E">
        <w:rPr>
          <w:rFonts w:cs="Calibri"/>
          <w:b/>
          <w:sz w:val="24"/>
        </w:rPr>
        <w:t>2. Thema der Dissertation</w:t>
      </w:r>
    </w:p>
    <w:p w14:paraId="155DCAA1" w14:textId="5CBB8052" w:rsidR="00EC25E9" w:rsidRDefault="00A27652" w:rsidP="00EC25E9">
      <w:pPr>
        <w:jc w:val="both"/>
        <w:rPr>
          <w:rFonts w:cs="Calibri"/>
          <w:color w:val="000000"/>
        </w:rPr>
      </w:pPr>
      <w:r w:rsidRPr="007326ED">
        <w:rPr>
          <w:rFonts w:cs="Calibri"/>
        </w:rPr>
        <w:t>Es wird vereinba</w:t>
      </w:r>
      <w:r w:rsidR="00B76AAF">
        <w:rPr>
          <w:rFonts w:cs="Calibri"/>
        </w:rPr>
        <w:t>rt, dass die/der Promovierende</w:t>
      </w:r>
      <w:r w:rsidRPr="007326ED">
        <w:rPr>
          <w:rFonts w:cs="Calibri"/>
        </w:rPr>
        <w:t xml:space="preserve"> eine Dissertation zu</w:t>
      </w:r>
      <w:r w:rsidR="00E12BDF">
        <w:rPr>
          <w:rFonts w:cs="Calibri"/>
        </w:rPr>
        <w:t>m</w:t>
      </w:r>
      <w:r w:rsidRPr="007326ED">
        <w:rPr>
          <w:rFonts w:cs="Calibri"/>
        </w:rPr>
        <w:t xml:space="preserve"> Thema </w:t>
      </w:r>
      <w:r w:rsidR="004C29A5" w:rsidRPr="007326ED">
        <w:rPr>
          <w:rFonts w:cs="Calibri"/>
          <w:color w:val="000000"/>
        </w:rPr>
        <w:t>__________________________________________________________________________________</w:t>
      </w:r>
    </w:p>
    <w:p w14:paraId="0DB0B2B2" w14:textId="5A8AD3BA" w:rsidR="00A27652" w:rsidRPr="00582BA5" w:rsidRDefault="00EC25E9" w:rsidP="00EC25E9">
      <w:pPr>
        <w:jc w:val="both"/>
        <w:rPr>
          <w:rFonts w:cs="Calibri"/>
        </w:rPr>
      </w:pPr>
      <w:r w:rsidRPr="007326ED">
        <w:rPr>
          <w:rFonts w:cs="Calibri"/>
          <w:color w:val="000000"/>
        </w:rPr>
        <w:t>__________________________________________________________________________________</w:t>
      </w:r>
      <w:r w:rsidR="0044511E" w:rsidRPr="007326ED">
        <w:rPr>
          <w:rFonts w:cs="Calibri"/>
        </w:rPr>
        <w:t>verfassen</w:t>
      </w:r>
      <w:r w:rsidR="0044511E">
        <w:rPr>
          <w:rFonts w:cs="Calibri"/>
        </w:rPr>
        <w:t xml:space="preserve"> wird</w:t>
      </w:r>
      <w:r w:rsidR="00A27652" w:rsidRPr="007326ED">
        <w:rPr>
          <w:rFonts w:cs="Calibri"/>
        </w:rPr>
        <w:t>, beginnend ab dem ______________________</w:t>
      </w:r>
      <w:r w:rsidR="00582BA5">
        <w:rPr>
          <w:rFonts w:cs="Calibri"/>
        </w:rPr>
        <w:t>_______________________________</w:t>
      </w:r>
      <w:r w:rsidR="00A27652" w:rsidRPr="007326ED">
        <w:rPr>
          <w:rFonts w:cs="Calibri"/>
        </w:rPr>
        <w:t>. Das Thema der Dissertation ist in einem Exposé</w:t>
      </w:r>
      <w:r w:rsidR="00D3669A">
        <w:rPr>
          <w:rFonts w:cs="Calibri"/>
        </w:rPr>
        <w:t>/</w:t>
      </w:r>
      <w:r w:rsidR="00F96D05" w:rsidRPr="007326ED">
        <w:rPr>
          <w:rFonts w:cs="Calibri"/>
        </w:rPr>
        <w:t xml:space="preserve">einer </w:t>
      </w:r>
      <w:r w:rsidR="00A27652" w:rsidRPr="007326ED">
        <w:rPr>
          <w:rFonts w:cs="Calibri"/>
        </w:rPr>
        <w:t>Projektzusammenfassung dokumentiert (Anlage 1).</w:t>
      </w:r>
    </w:p>
    <w:p w14:paraId="6DF12732" w14:textId="77777777" w:rsidR="00A77A6D" w:rsidRDefault="00A77A6D" w:rsidP="007326ED">
      <w:pPr>
        <w:jc w:val="both"/>
        <w:rPr>
          <w:rFonts w:cs="Calibri"/>
          <w:b/>
          <w:color w:val="000000"/>
          <w:sz w:val="24"/>
        </w:rPr>
      </w:pPr>
    </w:p>
    <w:p w14:paraId="72FD5FF4" w14:textId="77777777" w:rsidR="00A77A6D" w:rsidRDefault="00A77A6D" w:rsidP="007326ED">
      <w:pPr>
        <w:jc w:val="both"/>
        <w:rPr>
          <w:rFonts w:cs="Calibri"/>
          <w:b/>
          <w:color w:val="000000"/>
          <w:sz w:val="24"/>
        </w:rPr>
      </w:pPr>
    </w:p>
    <w:p w14:paraId="02FA9FB0" w14:textId="64A11587" w:rsidR="004C29A5" w:rsidRDefault="004C29A5" w:rsidP="007326ED">
      <w:pPr>
        <w:jc w:val="both"/>
        <w:rPr>
          <w:rFonts w:cs="Calibri"/>
          <w:b/>
          <w:color w:val="000000"/>
          <w:sz w:val="24"/>
        </w:rPr>
      </w:pPr>
      <w:r w:rsidRPr="007326ED">
        <w:rPr>
          <w:rFonts w:cs="Calibri"/>
          <w:b/>
          <w:color w:val="000000"/>
          <w:sz w:val="24"/>
        </w:rPr>
        <w:lastRenderedPageBreak/>
        <w:t>3. Rechte und Pflichten</w:t>
      </w:r>
    </w:p>
    <w:p w14:paraId="13E6A3F7" w14:textId="77777777" w:rsidR="00B76AAF" w:rsidRPr="007326ED" w:rsidRDefault="00B76AAF" w:rsidP="007326ED">
      <w:pPr>
        <w:jc w:val="both"/>
        <w:rPr>
          <w:rFonts w:cs="Calibri"/>
          <w:b/>
          <w:color w:val="000000"/>
          <w:sz w:val="24"/>
        </w:rPr>
      </w:pPr>
    </w:p>
    <w:p w14:paraId="2BBE4954" w14:textId="5574FD3A" w:rsidR="00473A36" w:rsidRPr="0044511E" w:rsidRDefault="0044511E" w:rsidP="007326ED">
      <w:pPr>
        <w:jc w:val="both"/>
        <w:rPr>
          <w:rFonts w:cs="Calibri"/>
          <w:color w:val="000000"/>
        </w:rPr>
      </w:pPr>
      <w:r w:rsidRPr="0044511E">
        <w:rPr>
          <w:rFonts w:cs="Calibri"/>
          <w:b/>
          <w:color w:val="000000"/>
        </w:rPr>
        <w:t xml:space="preserve">3.1 </w:t>
      </w:r>
      <w:r w:rsidR="004C29A5" w:rsidRPr="0044511E">
        <w:rPr>
          <w:rFonts w:cs="Calibri"/>
          <w:b/>
          <w:color w:val="000000"/>
        </w:rPr>
        <w:t xml:space="preserve">Promovierende:r </w:t>
      </w:r>
      <w:r w:rsidR="00473A36" w:rsidRPr="0044511E">
        <w:rPr>
          <w:rFonts w:cs="Calibri"/>
          <w:b/>
          <w:color w:val="000000"/>
        </w:rPr>
        <w:t xml:space="preserve">und </w:t>
      </w:r>
      <w:r w:rsidR="004C29A5" w:rsidRPr="0044511E">
        <w:rPr>
          <w:rFonts w:cs="Calibri"/>
          <w:b/>
          <w:color w:val="000000"/>
        </w:rPr>
        <w:t>Betreuer:in</w:t>
      </w:r>
      <w:r w:rsidR="00473A36" w:rsidRPr="0044511E">
        <w:rPr>
          <w:rFonts w:cs="Calibri"/>
          <w:b/>
          <w:color w:val="000000"/>
        </w:rPr>
        <w:t xml:space="preserve"> verpflichten sich</w:t>
      </w:r>
      <w:r w:rsidR="00473A36" w:rsidRPr="0044511E">
        <w:rPr>
          <w:rFonts w:cs="Calibri"/>
          <w:color w:val="000000"/>
        </w:rPr>
        <w:t>,</w:t>
      </w:r>
    </w:p>
    <w:p w14:paraId="3E0FE9F7" w14:textId="24B0AD9F" w:rsidR="00473A36" w:rsidRPr="007326ED" w:rsidRDefault="00473A36" w:rsidP="007326ED">
      <w:pPr>
        <w:numPr>
          <w:ilvl w:val="0"/>
          <w:numId w:val="40"/>
        </w:numPr>
        <w:jc w:val="both"/>
        <w:rPr>
          <w:rFonts w:cs="Calibri"/>
          <w:color w:val="000000"/>
        </w:rPr>
      </w:pPr>
      <w:r w:rsidRPr="007326ED">
        <w:rPr>
          <w:rFonts w:cs="Calibri"/>
          <w:color w:val="000000"/>
        </w:rPr>
        <w:t xml:space="preserve">sich gegenseitig fair und vernünftig zu behandeln und die soziale und intellektuelle Vielfalt der Hochschule Bremen </w:t>
      </w:r>
      <w:r w:rsidR="00632CA5" w:rsidRPr="007326ED">
        <w:rPr>
          <w:rFonts w:cs="Calibri"/>
          <w:color w:val="000000"/>
        </w:rPr>
        <w:t xml:space="preserve">sowie der kooperierenden Universität </w:t>
      </w:r>
      <w:r w:rsidRPr="007326ED">
        <w:rPr>
          <w:rFonts w:cs="Calibri"/>
          <w:color w:val="000000"/>
        </w:rPr>
        <w:t>zu respektieren;</w:t>
      </w:r>
    </w:p>
    <w:p w14:paraId="038F8964" w14:textId="77777777" w:rsidR="00473A36" w:rsidRPr="007326ED" w:rsidRDefault="00473A36" w:rsidP="007326ED">
      <w:pPr>
        <w:numPr>
          <w:ilvl w:val="0"/>
          <w:numId w:val="40"/>
        </w:numPr>
        <w:jc w:val="both"/>
        <w:rPr>
          <w:rFonts w:cs="Calibri"/>
          <w:color w:val="000000"/>
        </w:rPr>
      </w:pPr>
      <w:r w:rsidRPr="007326ED">
        <w:rPr>
          <w:rFonts w:cs="Calibri"/>
          <w:color w:val="000000"/>
        </w:rPr>
        <w:t>sich nicht an Belästigungen und Diskriminierungen zu beteiligen oder diese zu tolerieren;</w:t>
      </w:r>
    </w:p>
    <w:p w14:paraId="349680F1" w14:textId="77777777" w:rsidR="00473A36" w:rsidRPr="007326ED" w:rsidRDefault="00473A36" w:rsidP="007326ED">
      <w:pPr>
        <w:numPr>
          <w:ilvl w:val="0"/>
          <w:numId w:val="40"/>
        </w:numPr>
        <w:jc w:val="both"/>
        <w:rPr>
          <w:rFonts w:cs="Calibri"/>
          <w:color w:val="000000"/>
        </w:rPr>
      </w:pPr>
      <w:r w:rsidRPr="007326ED">
        <w:rPr>
          <w:rFonts w:cs="Calibri"/>
          <w:color w:val="000000"/>
        </w:rPr>
        <w:t>anzuerkennen, dass jedes Betreuungsverhältnis einzigartig ist und die besonderen Bedürfnisse und Arbeitsstile der Beteiligten widerspiegelt und</w:t>
      </w:r>
    </w:p>
    <w:p w14:paraId="0CDD7F8F" w14:textId="77777777" w:rsidR="00473A36" w:rsidRPr="007326ED" w:rsidRDefault="00473A36" w:rsidP="007326ED">
      <w:pPr>
        <w:numPr>
          <w:ilvl w:val="0"/>
          <w:numId w:val="40"/>
        </w:numPr>
        <w:jc w:val="both"/>
        <w:rPr>
          <w:rFonts w:cs="Calibri"/>
          <w:color w:val="000000"/>
        </w:rPr>
      </w:pPr>
      <w:r w:rsidRPr="007326ED">
        <w:rPr>
          <w:rFonts w:cs="Calibri"/>
          <w:color w:val="000000"/>
        </w:rPr>
        <w:t>in ihrer Beziehung professionelle Diskretion walten lassen und Vertraulichkeit wahren.</w:t>
      </w:r>
    </w:p>
    <w:p w14:paraId="28735AE8" w14:textId="77777777" w:rsidR="00473A36" w:rsidRPr="007326ED" w:rsidRDefault="00473A36" w:rsidP="007326ED">
      <w:pPr>
        <w:jc w:val="both"/>
        <w:rPr>
          <w:rFonts w:cs="Calibri"/>
          <w:color w:val="000000"/>
        </w:rPr>
      </w:pPr>
    </w:p>
    <w:p w14:paraId="6C733478" w14:textId="371FDD87" w:rsidR="00473A36" w:rsidRPr="0044511E" w:rsidRDefault="006B7CFA" w:rsidP="007326ED">
      <w:pPr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3.2</w:t>
      </w:r>
      <w:r w:rsidR="00473A36" w:rsidRPr="0044511E">
        <w:rPr>
          <w:rFonts w:cs="Calibri"/>
          <w:b/>
          <w:color w:val="000000"/>
        </w:rPr>
        <w:t xml:space="preserve"> Rolle und Verantwortlichkeiten </w:t>
      </w:r>
      <w:r w:rsidR="00CA7212" w:rsidRPr="0044511E">
        <w:rPr>
          <w:rFonts w:cs="Calibri"/>
          <w:b/>
          <w:color w:val="000000"/>
        </w:rPr>
        <w:t>Betreuer:in</w:t>
      </w:r>
    </w:p>
    <w:p w14:paraId="1AB0D6A8" w14:textId="092E3BF4" w:rsidR="00473A36" w:rsidRPr="007326ED" w:rsidRDefault="00473A36" w:rsidP="007326ED">
      <w:pPr>
        <w:numPr>
          <w:ilvl w:val="0"/>
          <w:numId w:val="37"/>
        </w:numPr>
        <w:jc w:val="both"/>
        <w:rPr>
          <w:rFonts w:cs="Calibri"/>
          <w:color w:val="000000"/>
        </w:rPr>
      </w:pPr>
      <w:r w:rsidRPr="007326ED">
        <w:rPr>
          <w:rFonts w:cs="Calibri"/>
          <w:color w:val="000000"/>
        </w:rPr>
        <w:t>D</w:t>
      </w:r>
      <w:r w:rsidR="00E12BDF">
        <w:rPr>
          <w:rFonts w:cs="Calibri"/>
          <w:color w:val="000000"/>
        </w:rPr>
        <w:t>er/d</w:t>
      </w:r>
      <w:r w:rsidRPr="007326ED">
        <w:rPr>
          <w:rFonts w:cs="Calibri"/>
          <w:color w:val="000000"/>
        </w:rPr>
        <w:t>ie Betreuer</w:t>
      </w:r>
      <w:r w:rsidR="00CA7212" w:rsidRPr="007326ED">
        <w:rPr>
          <w:rFonts w:cs="Calibri"/>
          <w:color w:val="000000"/>
        </w:rPr>
        <w:t xml:space="preserve">:in </w:t>
      </w:r>
      <w:r w:rsidRPr="007326ED">
        <w:rPr>
          <w:rFonts w:cs="Calibri"/>
          <w:color w:val="000000"/>
        </w:rPr>
        <w:t>verpflichten sich zu regelmäßigen Besprechungen über das Promotionsprojekt</w:t>
      </w:r>
      <w:r w:rsidR="00A376D2" w:rsidRPr="007326ED">
        <w:rPr>
          <w:rFonts w:cs="Calibri"/>
          <w:color w:val="000000"/>
        </w:rPr>
        <w:t>.</w:t>
      </w:r>
    </w:p>
    <w:p w14:paraId="0D27B6A3" w14:textId="4743423D" w:rsidR="00473A36" w:rsidRPr="007326ED" w:rsidRDefault="00473A36" w:rsidP="007326ED">
      <w:pPr>
        <w:numPr>
          <w:ilvl w:val="0"/>
          <w:numId w:val="37"/>
        </w:numPr>
        <w:ind w:left="714" w:hanging="357"/>
        <w:jc w:val="both"/>
        <w:rPr>
          <w:rFonts w:cs="Calibri"/>
          <w:color w:val="000000"/>
        </w:rPr>
      </w:pPr>
      <w:r w:rsidRPr="007326ED">
        <w:rPr>
          <w:rFonts w:cs="Calibri"/>
          <w:color w:val="000000"/>
        </w:rPr>
        <w:t>D</w:t>
      </w:r>
      <w:r w:rsidR="00E12BDF">
        <w:rPr>
          <w:rFonts w:cs="Calibri"/>
          <w:color w:val="000000"/>
        </w:rPr>
        <w:t>er/d</w:t>
      </w:r>
      <w:r w:rsidRPr="007326ED">
        <w:rPr>
          <w:rFonts w:cs="Calibri"/>
          <w:color w:val="000000"/>
        </w:rPr>
        <w:t>ie Betreuer</w:t>
      </w:r>
      <w:r w:rsidR="00632CA5" w:rsidRPr="007326ED">
        <w:rPr>
          <w:rFonts w:cs="Calibri"/>
          <w:color w:val="000000"/>
        </w:rPr>
        <w:t>:in verpflichtet</w:t>
      </w:r>
      <w:r w:rsidRPr="007326ED">
        <w:rPr>
          <w:rFonts w:cs="Calibri"/>
          <w:color w:val="000000"/>
        </w:rPr>
        <w:t xml:space="preserve"> sich, die Dissertation bis zum Abschluss oder bis zur Kündigung der Vereinbarung (siehe Punkt </w:t>
      </w:r>
      <w:r w:rsidR="00D3669A">
        <w:rPr>
          <w:rFonts w:cs="Calibri"/>
          <w:color w:val="000000"/>
        </w:rPr>
        <w:t>7.</w:t>
      </w:r>
      <w:r w:rsidR="00CA7212" w:rsidRPr="007326ED">
        <w:rPr>
          <w:rFonts w:cs="Calibri"/>
          <w:color w:val="000000"/>
        </w:rPr>
        <w:t>) durch die/den</w:t>
      </w:r>
      <w:r w:rsidRPr="007326ED">
        <w:rPr>
          <w:rFonts w:cs="Calibri"/>
          <w:color w:val="000000"/>
        </w:rPr>
        <w:t xml:space="preserve"> </w:t>
      </w:r>
      <w:r w:rsidR="00CA7212" w:rsidRPr="007326ED">
        <w:rPr>
          <w:rFonts w:cs="Calibri"/>
          <w:color w:val="000000"/>
        </w:rPr>
        <w:t>Promovierende:n</w:t>
      </w:r>
      <w:r w:rsidRPr="007326ED">
        <w:rPr>
          <w:rFonts w:cs="Calibri"/>
          <w:color w:val="000000"/>
        </w:rPr>
        <w:t xml:space="preserve"> zu betreuen, unabhängig von der Dauer der Finanzierung.</w:t>
      </w:r>
    </w:p>
    <w:p w14:paraId="47964941" w14:textId="22BA96E1" w:rsidR="00473A36" w:rsidRPr="007326ED" w:rsidRDefault="00CA7212" w:rsidP="007326ED">
      <w:pPr>
        <w:numPr>
          <w:ilvl w:val="0"/>
          <w:numId w:val="37"/>
        </w:numPr>
        <w:ind w:left="714" w:hanging="357"/>
        <w:jc w:val="both"/>
        <w:rPr>
          <w:rFonts w:cs="Calibri"/>
          <w:color w:val="000000"/>
        </w:rPr>
      </w:pPr>
      <w:r w:rsidRPr="007326ED">
        <w:rPr>
          <w:rFonts w:cs="Calibri"/>
          <w:color w:val="000000"/>
        </w:rPr>
        <w:t>D</w:t>
      </w:r>
      <w:r w:rsidR="00E12BDF">
        <w:rPr>
          <w:rFonts w:cs="Calibri"/>
          <w:color w:val="000000"/>
        </w:rPr>
        <w:t>er/d</w:t>
      </w:r>
      <w:r w:rsidR="00B76AAF">
        <w:rPr>
          <w:rFonts w:cs="Calibri"/>
          <w:color w:val="000000"/>
        </w:rPr>
        <w:t>ie Betreuer:in verpflichtet</w:t>
      </w:r>
      <w:r w:rsidRPr="007326ED">
        <w:rPr>
          <w:rFonts w:cs="Calibri"/>
          <w:color w:val="000000"/>
        </w:rPr>
        <w:t xml:space="preserve"> sich, die/den Promovierende:n </w:t>
      </w:r>
      <w:r w:rsidR="00473A36" w:rsidRPr="007326ED">
        <w:rPr>
          <w:rFonts w:cs="Calibri"/>
          <w:color w:val="000000"/>
        </w:rPr>
        <w:t xml:space="preserve">dabei zu unterstützen, </w:t>
      </w:r>
      <w:r w:rsidR="00E12BDF">
        <w:rPr>
          <w:rFonts w:cs="Calibri"/>
          <w:color w:val="000000"/>
        </w:rPr>
        <w:t>ihr/</w:t>
      </w:r>
      <w:r w:rsidR="00473A36" w:rsidRPr="007326ED">
        <w:rPr>
          <w:rFonts w:cs="Calibri"/>
          <w:color w:val="000000"/>
        </w:rPr>
        <w:t xml:space="preserve">sein Forschungsprojekt so zu entwickeln, dass es die für die angestrebte Qualifikation erforderliche Qualität erfüllt und den erforderlichen Standards genügt. Sie sichern zu: </w:t>
      </w:r>
    </w:p>
    <w:p w14:paraId="450DC7B4" w14:textId="66281715" w:rsidR="004674F2" w:rsidRPr="0044511E" w:rsidRDefault="00473A36" w:rsidP="0044511E">
      <w:pPr>
        <w:numPr>
          <w:ilvl w:val="1"/>
          <w:numId w:val="37"/>
        </w:numPr>
        <w:jc w:val="both"/>
        <w:rPr>
          <w:rFonts w:cs="Calibri"/>
          <w:color w:val="000000"/>
        </w:rPr>
      </w:pPr>
      <w:r w:rsidRPr="007326ED">
        <w:rPr>
          <w:rFonts w:cs="Calibri"/>
          <w:color w:val="000000"/>
        </w:rPr>
        <w:t>dass sie über die notwendigen theoretischen, methodischen und disziplinären Kenntnisse verfügen, um die Promotion zu unterstützen;</w:t>
      </w:r>
    </w:p>
    <w:p w14:paraId="6EEBC56D" w14:textId="77777777" w:rsidR="00473A36" w:rsidRPr="007326ED" w:rsidRDefault="00473A36" w:rsidP="007326ED">
      <w:pPr>
        <w:numPr>
          <w:ilvl w:val="1"/>
          <w:numId w:val="37"/>
        </w:numPr>
        <w:jc w:val="both"/>
        <w:rPr>
          <w:rFonts w:cs="Calibri"/>
          <w:color w:val="000000"/>
        </w:rPr>
      </w:pPr>
      <w:r w:rsidRPr="007326ED">
        <w:rPr>
          <w:rFonts w:cs="Calibri"/>
          <w:color w:val="000000"/>
        </w:rPr>
        <w:t xml:space="preserve">dass sie umfassend zur Durchführung und Management des Forschungsprojekts beraten und unterstützen - einschließlich übergeordneter Themen wie Ethik und Datenerfassung; </w:t>
      </w:r>
    </w:p>
    <w:p w14:paraId="6601E9CC" w14:textId="2EBDE205" w:rsidR="00473A36" w:rsidRPr="007326ED" w:rsidRDefault="00EC25E9" w:rsidP="007326ED">
      <w:pPr>
        <w:numPr>
          <w:ilvl w:val="1"/>
          <w:numId w:val="37"/>
        </w:num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dass sie </w:t>
      </w:r>
      <w:r w:rsidR="00473A36" w:rsidRPr="007326ED">
        <w:rPr>
          <w:rFonts w:cs="Calibri"/>
          <w:color w:val="000000"/>
        </w:rPr>
        <w:t xml:space="preserve">zeitnah Feedback zur Entwicklung des Forschungsprojekts sowie der Erstellung der Dissertationsschrift geben. </w:t>
      </w:r>
    </w:p>
    <w:p w14:paraId="2B158903" w14:textId="77777777" w:rsidR="0044511E" w:rsidRDefault="0044511E" w:rsidP="007326ED">
      <w:pPr>
        <w:jc w:val="both"/>
        <w:rPr>
          <w:rFonts w:cs="Calibri"/>
          <w:color w:val="000000"/>
        </w:rPr>
      </w:pPr>
    </w:p>
    <w:p w14:paraId="19B0D7C2" w14:textId="57A8EB9F" w:rsidR="00473A36" w:rsidRPr="006B7CFA" w:rsidRDefault="006B7CFA" w:rsidP="007326ED">
      <w:pPr>
        <w:jc w:val="both"/>
        <w:rPr>
          <w:rFonts w:cs="Calibri"/>
          <w:b/>
          <w:color w:val="000000"/>
        </w:rPr>
      </w:pPr>
      <w:r w:rsidRPr="006B7CFA">
        <w:rPr>
          <w:rFonts w:cs="Calibri"/>
          <w:b/>
          <w:color w:val="000000"/>
        </w:rPr>
        <w:t>3.3</w:t>
      </w:r>
      <w:r w:rsidR="00473A36" w:rsidRPr="006B7CFA">
        <w:rPr>
          <w:rFonts w:cs="Calibri"/>
          <w:b/>
          <w:color w:val="000000"/>
        </w:rPr>
        <w:t xml:space="preserve"> Rolle und Verantwortlichkeiten</w:t>
      </w:r>
      <w:r w:rsidR="00CA7212" w:rsidRPr="006B7CFA">
        <w:rPr>
          <w:rFonts w:cs="Calibri"/>
          <w:b/>
          <w:color w:val="000000"/>
        </w:rPr>
        <w:t xml:space="preserve"> </w:t>
      </w:r>
      <w:r w:rsidR="00B76AAF">
        <w:rPr>
          <w:rFonts w:cs="Calibri"/>
          <w:b/>
          <w:color w:val="000000"/>
        </w:rPr>
        <w:t>Promovierende:r</w:t>
      </w:r>
    </w:p>
    <w:p w14:paraId="3051EDC4" w14:textId="5143D6C1" w:rsidR="00473A36" w:rsidRPr="007326ED" w:rsidRDefault="00CA7212" w:rsidP="007326ED">
      <w:pPr>
        <w:numPr>
          <w:ilvl w:val="0"/>
          <w:numId w:val="38"/>
        </w:numPr>
        <w:jc w:val="both"/>
        <w:rPr>
          <w:rFonts w:cs="Calibri"/>
          <w:color w:val="000000"/>
        </w:rPr>
      </w:pPr>
      <w:r w:rsidRPr="007326ED">
        <w:rPr>
          <w:rFonts w:cs="Calibri"/>
          <w:color w:val="000000"/>
        </w:rPr>
        <w:t xml:space="preserve">Die/der Promovierende </w:t>
      </w:r>
      <w:r w:rsidR="00473A36" w:rsidRPr="007326ED">
        <w:rPr>
          <w:rFonts w:cs="Calibri"/>
          <w:color w:val="000000"/>
        </w:rPr>
        <w:t xml:space="preserve">verpflichtet sich, regelmäßige Meilensteinberichte über Ergebnisse und Teilergebnisse </w:t>
      </w:r>
      <w:r w:rsidR="002E1781">
        <w:rPr>
          <w:rFonts w:cs="Calibri"/>
          <w:color w:val="000000"/>
        </w:rPr>
        <w:t xml:space="preserve">zur </w:t>
      </w:r>
      <w:r w:rsidR="002E1781" w:rsidRPr="0062786E">
        <w:rPr>
          <w:rFonts w:cs="Calibri"/>
          <w:color w:val="000000"/>
        </w:rPr>
        <w:t>Überprüfungen der Fortschritte des Forschungsprojekts</w:t>
      </w:r>
      <w:r w:rsidR="002E1781" w:rsidRPr="007326ED">
        <w:rPr>
          <w:rFonts w:cs="Calibri"/>
          <w:color w:val="000000"/>
        </w:rPr>
        <w:t xml:space="preserve"> </w:t>
      </w:r>
      <w:r w:rsidR="002E1781">
        <w:rPr>
          <w:rFonts w:cs="Calibri"/>
          <w:color w:val="000000"/>
        </w:rPr>
        <w:t xml:space="preserve">in den </w:t>
      </w:r>
      <w:r w:rsidR="00473A36" w:rsidRPr="007326ED">
        <w:rPr>
          <w:rFonts w:cs="Calibri"/>
          <w:color w:val="000000"/>
        </w:rPr>
        <w:t>Betreuungsgespräche</w:t>
      </w:r>
      <w:r w:rsidR="002E1781">
        <w:rPr>
          <w:rFonts w:cs="Calibri"/>
          <w:color w:val="000000"/>
        </w:rPr>
        <w:t>n</w:t>
      </w:r>
      <w:r w:rsidR="00473A36" w:rsidRPr="007326ED">
        <w:rPr>
          <w:rFonts w:cs="Calibri"/>
          <w:color w:val="000000"/>
        </w:rPr>
        <w:t xml:space="preserve"> zu erstellen</w:t>
      </w:r>
      <w:r w:rsidR="002E1781">
        <w:rPr>
          <w:rFonts w:cs="Calibri"/>
          <w:color w:val="000000"/>
        </w:rPr>
        <w:t xml:space="preserve"> und di</w:t>
      </w:r>
      <w:r w:rsidR="00D3669A">
        <w:rPr>
          <w:rFonts w:cs="Calibri"/>
          <w:color w:val="000000"/>
        </w:rPr>
        <w:t>ese Gespräche proaktiv mit dem/</w:t>
      </w:r>
      <w:r w:rsidR="002E1781">
        <w:rPr>
          <w:rFonts w:cs="Calibri"/>
          <w:color w:val="000000"/>
        </w:rPr>
        <w:t>der Betreuer:in zu organisieren.</w:t>
      </w:r>
    </w:p>
    <w:p w14:paraId="6A9EFE12" w14:textId="55A2C354" w:rsidR="00473A36" w:rsidRPr="0062786E" w:rsidRDefault="00CA7212" w:rsidP="0062786E">
      <w:pPr>
        <w:numPr>
          <w:ilvl w:val="0"/>
          <w:numId w:val="38"/>
        </w:numPr>
        <w:jc w:val="both"/>
        <w:rPr>
          <w:rFonts w:cs="Calibri"/>
          <w:color w:val="000000"/>
        </w:rPr>
      </w:pPr>
      <w:r w:rsidRPr="007326ED">
        <w:rPr>
          <w:rFonts w:cs="Calibri"/>
          <w:color w:val="000000"/>
        </w:rPr>
        <w:t xml:space="preserve">Die/der Promovierende </w:t>
      </w:r>
      <w:r w:rsidR="00473A36" w:rsidRPr="007326ED">
        <w:rPr>
          <w:rFonts w:cs="Calibri"/>
          <w:color w:val="000000"/>
        </w:rPr>
        <w:t xml:space="preserve">verpflichtet sich, das Forschungsprojekt wie </w:t>
      </w:r>
      <w:r w:rsidR="00B76AAF">
        <w:rPr>
          <w:rFonts w:cs="Calibri"/>
          <w:color w:val="000000"/>
        </w:rPr>
        <w:t xml:space="preserve">mit </w:t>
      </w:r>
      <w:r w:rsidR="00D3669A">
        <w:rPr>
          <w:rFonts w:cs="Calibri"/>
          <w:color w:val="000000"/>
        </w:rPr>
        <w:t>dem/</w:t>
      </w:r>
      <w:r w:rsidR="00E12BDF">
        <w:rPr>
          <w:rFonts w:cs="Calibri"/>
          <w:color w:val="000000"/>
        </w:rPr>
        <w:t xml:space="preserve">der </w:t>
      </w:r>
      <w:r w:rsidRPr="007326ED">
        <w:rPr>
          <w:rFonts w:cs="Calibri"/>
          <w:color w:val="000000"/>
        </w:rPr>
        <w:t xml:space="preserve">Betreuer:in </w:t>
      </w:r>
      <w:r w:rsidR="00473A36" w:rsidRPr="007326ED">
        <w:rPr>
          <w:rFonts w:cs="Calibri"/>
          <w:color w:val="000000"/>
        </w:rPr>
        <w:t>vereinbart</w:t>
      </w:r>
      <w:r w:rsidR="0062786E">
        <w:rPr>
          <w:rFonts w:cs="Calibri"/>
          <w:color w:val="000000"/>
        </w:rPr>
        <w:t xml:space="preserve"> durchzuführen und </w:t>
      </w:r>
      <w:r w:rsidRPr="0062786E">
        <w:rPr>
          <w:rFonts w:cs="Calibri"/>
          <w:color w:val="000000"/>
        </w:rPr>
        <w:t xml:space="preserve">mit </w:t>
      </w:r>
      <w:r w:rsidR="00E12BDF">
        <w:rPr>
          <w:rFonts w:cs="Calibri"/>
          <w:color w:val="000000"/>
        </w:rPr>
        <w:t xml:space="preserve">dem/ der </w:t>
      </w:r>
      <w:r w:rsidRPr="0062786E">
        <w:rPr>
          <w:rFonts w:cs="Calibri"/>
          <w:color w:val="000000"/>
        </w:rPr>
        <w:t xml:space="preserve">Betreuer:in </w:t>
      </w:r>
      <w:r w:rsidR="00473A36" w:rsidRPr="0062786E">
        <w:rPr>
          <w:rFonts w:cs="Calibri"/>
          <w:color w:val="000000"/>
        </w:rPr>
        <w:t xml:space="preserve">zusammenzuarbeiten, mit dem Ziel der Erstellung einer Dissertation, die die Anforderungen an den Abschluss sowie die anerkannten Praktiken der </w:t>
      </w:r>
      <w:r w:rsidRPr="0062786E">
        <w:rPr>
          <w:rFonts w:cs="Calibri"/>
          <w:color w:val="000000"/>
        </w:rPr>
        <w:t xml:space="preserve">Hochschule und der </w:t>
      </w:r>
      <w:r w:rsidR="004C29A5" w:rsidRPr="0062786E">
        <w:rPr>
          <w:rFonts w:cs="Calibri"/>
          <w:color w:val="000000"/>
        </w:rPr>
        <w:t>kooperierenden</w:t>
      </w:r>
      <w:r w:rsidRPr="0062786E">
        <w:rPr>
          <w:rFonts w:cs="Calibri"/>
          <w:color w:val="000000"/>
        </w:rPr>
        <w:t xml:space="preserve"> Universität </w:t>
      </w:r>
      <w:r w:rsidR="0062786E">
        <w:rPr>
          <w:rFonts w:cs="Calibri"/>
          <w:color w:val="000000"/>
        </w:rPr>
        <w:t>erfüllt</w:t>
      </w:r>
      <w:r w:rsidR="002E1781">
        <w:rPr>
          <w:rFonts w:cs="Calibri"/>
          <w:color w:val="000000"/>
        </w:rPr>
        <w:t>.</w:t>
      </w:r>
      <w:r w:rsidR="00473A36" w:rsidRPr="0062786E">
        <w:rPr>
          <w:rFonts w:cs="Calibri"/>
          <w:color w:val="000000"/>
        </w:rPr>
        <w:t xml:space="preserve"> </w:t>
      </w:r>
    </w:p>
    <w:p w14:paraId="5F321F80" w14:textId="77777777" w:rsidR="00CA7212" w:rsidRPr="007326ED" w:rsidRDefault="00CA7212" w:rsidP="007326ED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4"/>
        </w:rPr>
      </w:pPr>
    </w:p>
    <w:p w14:paraId="651FC132" w14:textId="77777777" w:rsidR="00B76AAF" w:rsidRDefault="00B76AAF" w:rsidP="007326ED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4"/>
        </w:rPr>
      </w:pPr>
    </w:p>
    <w:p w14:paraId="0F007E35" w14:textId="77777777" w:rsidR="00A77A6D" w:rsidRDefault="00A77A6D" w:rsidP="007326ED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4"/>
        </w:rPr>
      </w:pPr>
    </w:p>
    <w:p w14:paraId="213146F6" w14:textId="77777777" w:rsidR="00A77A6D" w:rsidRDefault="00A77A6D" w:rsidP="007326ED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4"/>
        </w:rPr>
      </w:pPr>
    </w:p>
    <w:p w14:paraId="191FEFF6" w14:textId="0C6CEAFB" w:rsidR="00A77A6D" w:rsidRDefault="00A77A6D" w:rsidP="007326ED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4"/>
        </w:rPr>
      </w:pPr>
    </w:p>
    <w:p w14:paraId="25AD3AA9" w14:textId="77777777" w:rsidR="0014494E" w:rsidRDefault="0014494E" w:rsidP="007326ED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4"/>
        </w:rPr>
      </w:pPr>
    </w:p>
    <w:p w14:paraId="6789B29D" w14:textId="77777777" w:rsidR="0014494E" w:rsidRDefault="0014494E" w:rsidP="007326ED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4"/>
        </w:rPr>
      </w:pPr>
    </w:p>
    <w:p w14:paraId="5DA5AE18" w14:textId="27404452" w:rsidR="003C0658" w:rsidRPr="007326ED" w:rsidRDefault="00473A36" w:rsidP="007326ED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color w:val="000000"/>
          <w:sz w:val="24"/>
        </w:rPr>
      </w:pPr>
      <w:r w:rsidRPr="007326ED">
        <w:rPr>
          <w:rFonts w:cs="Calibri"/>
          <w:b/>
          <w:color w:val="000000"/>
          <w:sz w:val="24"/>
        </w:rPr>
        <w:lastRenderedPageBreak/>
        <w:t>4</w:t>
      </w:r>
      <w:r w:rsidR="003C0658" w:rsidRPr="007326ED">
        <w:rPr>
          <w:rFonts w:cs="Calibri"/>
          <w:b/>
          <w:color w:val="000000"/>
          <w:sz w:val="24"/>
        </w:rPr>
        <w:t>. Absprach</w:t>
      </w:r>
      <w:r w:rsidR="00886D2B" w:rsidRPr="007326ED">
        <w:rPr>
          <w:rFonts w:cs="Calibri"/>
          <w:b/>
          <w:color w:val="000000"/>
          <w:sz w:val="24"/>
        </w:rPr>
        <w:t>en</w:t>
      </w:r>
    </w:p>
    <w:p w14:paraId="2D8AAF22" w14:textId="77777777" w:rsidR="00BE7243" w:rsidRPr="007326ED" w:rsidRDefault="00BE7243" w:rsidP="007326ED">
      <w:pPr>
        <w:autoSpaceDE w:val="0"/>
        <w:autoSpaceDN w:val="0"/>
        <w:adjustRightInd w:val="0"/>
        <w:spacing w:line="240" w:lineRule="auto"/>
        <w:jc w:val="both"/>
        <w:rPr>
          <w:rFonts w:cs="Calibri"/>
          <w:bCs/>
          <w:color w:val="000000"/>
          <w:sz w:val="28"/>
        </w:rPr>
      </w:pPr>
    </w:p>
    <w:p w14:paraId="3814C568" w14:textId="64045546" w:rsidR="003C0658" w:rsidRPr="00B76AAF" w:rsidRDefault="00473A36" w:rsidP="007326ED">
      <w:pPr>
        <w:autoSpaceDE w:val="0"/>
        <w:autoSpaceDN w:val="0"/>
        <w:adjustRightInd w:val="0"/>
        <w:spacing w:line="240" w:lineRule="auto"/>
        <w:contextualSpacing/>
        <w:jc w:val="both"/>
        <w:rPr>
          <w:rFonts w:cs="Calibri"/>
          <w:b/>
          <w:bCs/>
          <w:color w:val="000000"/>
        </w:rPr>
      </w:pPr>
      <w:r w:rsidRPr="00B76AAF">
        <w:rPr>
          <w:rFonts w:cs="Calibri"/>
          <w:b/>
          <w:bCs/>
          <w:color w:val="000000"/>
        </w:rPr>
        <w:t>4</w:t>
      </w:r>
      <w:r w:rsidR="0044511E" w:rsidRPr="00B76AAF">
        <w:rPr>
          <w:rFonts w:cs="Calibri"/>
          <w:b/>
          <w:bCs/>
          <w:color w:val="000000"/>
        </w:rPr>
        <w:t xml:space="preserve">.1 </w:t>
      </w:r>
      <w:r w:rsidR="003C0658" w:rsidRPr="00B76AAF">
        <w:rPr>
          <w:rFonts w:cs="Calibri"/>
          <w:b/>
          <w:bCs/>
          <w:color w:val="000000"/>
        </w:rPr>
        <w:t xml:space="preserve">Arbeitsorganisation und Fortschrittsberichte </w:t>
      </w:r>
    </w:p>
    <w:p w14:paraId="346AAF26" w14:textId="13673003" w:rsidR="002E1781" w:rsidRDefault="00B76AAF" w:rsidP="007326ED">
      <w:pPr>
        <w:autoSpaceDE w:val="0"/>
        <w:autoSpaceDN w:val="0"/>
        <w:adjustRightInd w:val="0"/>
        <w:spacing w:before="120"/>
        <w:contextualSpacing/>
        <w:jc w:val="both"/>
        <w:rPr>
          <w:rFonts w:cs="Calibri"/>
          <w:color w:val="000000"/>
        </w:rPr>
      </w:pPr>
      <w:r>
        <w:rPr>
          <w:rFonts w:cs="Calibri"/>
        </w:rPr>
        <w:t>Promovierende</w:t>
      </w:r>
      <w:r w:rsidR="00A2796E">
        <w:rPr>
          <w:rFonts w:cs="Calibri"/>
        </w:rPr>
        <w:t>:r</w:t>
      </w:r>
      <w:r>
        <w:rPr>
          <w:rFonts w:cs="Calibri"/>
        </w:rPr>
        <w:t xml:space="preserve"> und </w:t>
      </w:r>
      <w:r w:rsidR="00DC230D" w:rsidRPr="007326ED">
        <w:rPr>
          <w:rFonts w:cs="Calibri"/>
        </w:rPr>
        <w:t>Betreuer:in vereinbaren einen Arbeits- und Zeitplan, verpflichten sich zur Einhaltung</w:t>
      </w:r>
      <w:r w:rsidR="002E1781">
        <w:rPr>
          <w:rFonts w:cs="Calibri"/>
        </w:rPr>
        <w:t>, zur regelmäßigen Überprüfung und ggf. notwendiger Aktualisierung</w:t>
      </w:r>
      <w:r w:rsidR="00DC230D" w:rsidRPr="007326ED">
        <w:rPr>
          <w:rFonts w:cs="Calibri"/>
        </w:rPr>
        <w:t>. Der Arbeits-</w:t>
      </w:r>
      <w:r w:rsidR="00E900AD">
        <w:rPr>
          <w:rFonts w:cs="Calibri"/>
        </w:rPr>
        <w:t xml:space="preserve"> </w:t>
      </w:r>
      <w:r w:rsidR="00DC230D" w:rsidRPr="007326ED">
        <w:rPr>
          <w:rFonts w:cs="Calibri"/>
        </w:rPr>
        <w:t>und Zeitplan liegt der Betreuungsvereinbarung bei (Anlage</w:t>
      </w:r>
      <w:r w:rsidR="002E1781">
        <w:rPr>
          <w:rFonts w:cs="Calibri"/>
        </w:rPr>
        <w:t> </w:t>
      </w:r>
      <w:r w:rsidR="00DC230D" w:rsidRPr="007326ED">
        <w:rPr>
          <w:rFonts w:cs="Calibri"/>
        </w:rPr>
        <w:t xml:space="preserve">2). </w:t>
      </w:r>
      <w:r w:rsidR="00DC230D" w:rsidRPr="007326ED">
        <w:rPr>
          <w:rFonts w:cs="Calibri"/>
          <w:color w:val="000000"/>
        </w:rPr>
        <w:t xml:space="preserve">Weiterhin wird </w:t>
      </w:r>
      <w:r w:rsidR="00A2796E">
        <w:rPr>
          <w:rFonts w:cs="Calibri"/>
          <w:color w:val="000000"/>
        </w:rPr>
        <w:t xml:space="preserve">zur Arbeitsorganisation </w:t>
      </w:r>
      <w:r w:rsidR="00DC230D" w:rsidRPr="007326ED">
        <w:rPr>
          <w:rFonts w:cs="Calibri"/>
          <w:color w:val="000000"/>
        </w:rPr>
        <w:t>folgendes vereinbart:</w:t>
      </w:r>
    </w:p>
    <w:p w14:paraId="228298C1" w14:textId="737558C9" w:rsidR="00DC230D" w:rsidRPr="007326ED" w:rsidRDefault="004C29A5" w:rsidP="007326ED">
      <w:pPr>
        <w:autoSpaceDE w:val="0"/>
        <w:autoSpaceDN w:val="0"/>
        <w:adjustRightInd w:val="0"/>
        <w:spacing w:before="120"/>
        <w:contextualSpacing/>
        <w:jc w:val="both"/>
        <w:rPr>
          <w:rFonts w:cs="Calibri"/>
          <w:color w:val="000000"/>
        </w:rPr>
      </w:pPr>
      <w:r w:rsidRPr="007326ED">
        <w:rPr>
          <w:rFonts w:cs="Calibri"/>
          <w:color w:val="000000"/>
        </w:rPr>
        <w:t>____________________________________________________________________________________________________________________________________________________________________</w:t>
      </w:r>
    </w:p>
    <w:p w14:paraId="65A4FBE0" w14:textId="77777777" w:rsidR="00A51FA6" w:rsidRPr="007326ED" w:rsidRDefault="00A51FA6" w:rsidP="007326ED">
      <w:pPr>
        <w:autoSpaceDE w:val="0"/>
        <w:autoSpaceDN w:val="0"/>
        <w:adjustRightInd w:val="0"/>
        <w:spacing w:line="240" w:lineRule="auto"/>
        <w:jc w:val="both"/>
        <w:rPr>
          <w:rFonts w:cs="Calibri"/>
          <w:bCs/>
          <w:color w:val="000000"/>
        </w:rPr>
      </w:pPr>
    </w:p>
    <w:p w14:paraId="64BC1166" w14:textId="29DBD6ED" w:rsidR="003C0658" w:rsidRPr="00E900AD" w:rsidRDefault="00473A36" w:rsidP="007326ED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</w:rPr>
      </w:pPr>
      <w:r w:rsidRPr="00E900AD">
        <w:rPr>
          <w:rFonts w:cs="Calibri"/>
          <w:b/>
          <w:bCs/>
          <w:color w:val="000000"/>
        </w:rPr>
        <w:t>4</w:t>
      </w:r>
      <w:r w:rsidR="0044511E" w:rsidRPr="00E900AD">
        <w:rPr>
          <w:rFonts w:cs="Calibri"/>
          <w:b/>
          <w:bCs/>
          <w:color w:val="000000"/>
        </w:rPr>
        <w:t xml:space="preserve">.2 </w:t>
      </w:r>
      <w:r w:rsidR="003C0658" w:rsidRPr="00E900AD">
        <w:rPr>
          <w:rFonts w:cs="Calibri"/>
          <w:b/>
          <w:bCs/>
          <w:color w:val="000000"/>
        </w:rPr>
        <w:t>Einbindung in die Scient</w:t>
      </w:r>
      <w:r w:rsidR="00D3669A">
        <w:rPr>
          <w:rFonts w:cs="Calibri"/>
          <w:b/>
          <w:bCs/>
          <w:color w:val="000000"/>
        </w:rPr>
        <w:t>ific Community durch nationale/</w:t>
      </w:r>
      <w:r w:rsidR="00655776" w:rsidRPr="00E900AD">
        <w:rPr>
          <w:rFonts w:cs="Calibri"/>
          <w:b/>
          <w:bCs/>
          <w:color w:val="000000"/>
        </w:rPr>
        <w:t>internationale Kooperationen</w:t>
      </w:r>
    </w:p>
    <w:p w14:paraId="5619C31E" w14:textId="20CD6DE8" w:rsidR="00DC230D" w:rsidRPr="007326ED" w:rsidRDefault="00DC230D" w:rsidP="007326ED">
      <w:pPr>
        <w:pStyle w:val="Kommentartext"/>
        <w:jc w:val="both"/>
        <w:rPr>
          <w:rFonts w:cs="Calibri"/>
          <w:color w:val="000000"/>
          <w:sz w:val="22"/>
          <w:szCs w:val="22"/>
        </w:rPr>
      </w:pPr>
      <w:r w:rsidRPr="007326ED">
        <w:rPr>
          <w:rFonts w:cs="Calibri"/>
          <w:color w:val="000000"/>
          <w:sz w:val="22"/>
          <w:szCs w:val="22"/>
        </w:rPr>
        <w:t>Die/der Promovierende wird in die Arbeitsgruppen</w:t>
      </w:r>
      <w:r w:rsidR="00E900AD">
        <w:rPr>
          <w:rFonts w:cs="Calibri"/>
          <w:color w:val="000000"/>
          <w:sz w:val="22"/>
          <w:szCs w:val="22"/>
        </w:rPr>
        <w:t xml:space="preserve"> bzw.</w:t>
      </w:r>
      <w:r w:rsidRPr="007326ED">
        <w:rPr>
          <w:rFonts w:cs="Calibri"/>
          <w:color w:val="000000"/>
          <w:sz w:val="22"/>
          <w:szCs w:val="22"/>
        </w:rPr>
        <w:t xml:space="preserve"> Forschungsverbünde</w:t>
      </w:r>
      <w:r w:rsidR="00A2796E">
        <w:rPr>
          <w:rFonts w:cs="Calibri"/>
          <w:color w:val="000000"/>
          <w:sz w:val="22"/>
          <w:szCs w:val="22"/>
        </w:rPr>
        <w:t xml:space="preserve"> </w:t>
      </w:r>
      <w:r w:rsidRPr="007326ED">
        <w:rPr>
          <w:rFonts w:cs="Calibri"/>
          <w:color w:val="000000"/>
          <w:sz w:val="22"/>
          <w:szCs w:val="22"/>
        </w:rPr>
        <w:t>_________________________________________________________________________________</w:t>
      </w:r>
    </w:p>
    <w:p w14:paraId="355F3AE7" w14:textId="47913EC8" w:rsidR="00DC230D" w:rsidRPr="007326ED" w:rsidRDefault="004C29A5" w:rsidP="007326ED">
      <w:pPr>
        <w:pStyle w:val="Kommentartext"/>
        <w:jc w:val="both"/>
        <w:rPr>
          <w:rFonts w:cs="Calibri"/>
          <w:color w:val="000000"/>
          <w:sz w:val="22"/>
          <w:szCs w:val="22"/>
        </w:rPr>
      </w:pPr>
      <w:r w:rsidRPr="007326ED">
        <w:rPr>
          <w:rFonts w:cs="Calibri"/>
          <w:color w:val="000000"/>
          <w:sz w:val="22"/>
          <w:szCs w:val="22"/>
        </w:rPr>
        <w:t xml:space="preserve">_________________________________________________________________________________ </w:t>
      </w:r>
      <w:r w:rsidR="00DC230D" w:rsidRPr="007326ED">
        <w:rPr>
          <w:rFonts w:cs="Calibri"/>
          <w:color w:val="000000"/>
          <w:sz w:val="22"/>
          <w:szCs w:val="22"/>
        </w:rPr>
        <w:t>integriert und bekommt dort regelmäßig die Gelegenheit seine Forschungsergebnisse vorzustellen.</w:t>
      </w:r>
    </w:p>
    <w:p w14:paraId="634BBDB1" w14:textId="77777777" w:rsidR="002E1781" w:rsidRDefault="00DC230D" w:rsidP="007326ED">
      <w:pPr>
        <w:pStyle w:val="Kommentartext"/>
        <w:jc w:val="both"/>
        <w:rPr>
          <w:rFonts w:cs="Calibri"/>
          <w:color w:val="000000"/>
          <w:sz w:val="22"/>
          <w:szCs w:val="22"/>
        </w:rPr>
      </w:pPr>
      <w:r w:rsidRPr="007326ED">
        <w:rPr>
          <w:rFonts w:cs="Calibri"/>
          <w:color w:val="000000"/>
          <w:sz w:val="22"/>
          <w:szCs w:val="22"/>
        </w:rPr>
        <w:t>Folgende Auslandsaufenthalte sind geplant oder werden angestrebt:</w:t>
      </w:r>
    </w:p>
    <w:p w14:paraId="68FCACFB" w14:textId="45A02F4F" w:rsidR="00DC230D" w:rsidRPr="007326ED" w:rsidRDefault="004C29A5" w:rsidP="007326ED">
      <w:pPr>
        <w:pStyle w:val="Kommentartext"/>
        <w:jc w:val="both"/>
        <w:rPr>
          <w:rFonts w:cs="Calibri"/>
          <w:color w:val="000000"/>
          <w:sz w:val="22"/>
          <w:szCs w:val="22"/>
        </w:rPr>
      </w:pPr>
      <w:r w:rsidRPr="007326ED">
        <w:rPr>
          <w:rFonts w:cs="Calibri"/>
          <w:color w:val="000000"/>
          <w:sz w:val="22"/>
          <w:szCs w:val="22"/>
        </w:rPr>
        <w:t>_________________________________________________________________________________</w:t>
      </w:r>
    </w:p>
    <w:p w14:paraId="56E58DEA" w14:textId="57A28A2B" w:rsidR="004C29A5" w:rsidRPr="007326ED" w:rsidRDefault="004C29A5" w:rsidP="007326ED">
      <w:pPr>
        <w:pStyle w:val="Kommentartext"/>
        <w:jc w:val="both"/>
        <w:rPr>
          <w:rFonts w:cs="Calibri"/>
          <w:color w:val="000000"/>
          <w:sz w:val="22"/>
          <w:szCs w:val="22"/>
        </w:rPr>
      </w:pPr>
      <w:r w:rsidRPr="007326ED">
        <w:rPr>
          <w:rFonts w:cs="Calibri"/>
          <w:color w:val="000000"/>
          <w:sz w:val="22"/>
          <w:szCs w:val="22"/>
        </w:rPr>
        <w:t>_________________________________________________________________________________</w:t>
      </w:r>
    </w:p>
    <w:p w14:paraId="5298466A" w14:textId="77777777" w:rsidR="002E1781" w:rsidRDefault="00DC230D" w:rsidP="0044511E">
      <w:pPr>
        <w:pStyle w:val="Kommentartext"/>
        <w:jc w:val="both"/>
        <w:rPr>
          <w:rFonts w:cs="Calibri"/>
          <w:color w:val="000000"/>
          <w:sz w:val="22"/>
          <w:szCs w:val="22"/>
        </w:rPr>
      </w:pPr>
      <w:r w:rsidRPr="007326ED">
        <w:rPr>
          <w:rFonts w:cs="Calibri"/>
          <w:color w:val="000000"/>
          <w:sz w:val="22"/>
          <w:szCs w:val="22"/>
        </w:rPr>
        <w:t>Folgende Teilnahmen an Tagungen und Fachkongressen sind geplant oder werden angestrebt:</w:t>
      </w:r>
    </w:p>
    <w:p w14:paraId="5F7DF230" w14:textId="2D2C0FA2" w:rsidR="0044511E" w:rsidRPr="007326ED" w:rsidRDefault="0044511E" w:rsidP="0044511E">
      <w:pPr>
        <w:pStyle w:val="Kommentartext"/>
        <w:jc w:val="both"/>
        <w:rPr>
          <w:rFonts w:cs="Calibri"/>
          <w:color w:val="000000"/>
          <w:sz w:val="22"/>
          <w:szCs w:val="22"/>
        </w:rPr>
      </w:pPr>
      <w:r w:rsidRPr="007326ED">
        <w:rPr>
          <w:rFonts w:cs="Calibri"/>
          <w:color w:val="000000"/>
          <w:sz w:val="22"/>
          <w:szCs w:val="22"/>
        </w:rPr>
        <w:t>_________________________________________________________________________________</w:t>
      </w:r>
    </w:p>
    <w:p w14:paraId="61178712" w14:textId="71DAD43B" w:rsidR="00753600" w:rsidRDefault="0044511E" w:rsidP="007326ED">
      <w:pPr>
        <w:pStyle w:val="Kommentartext"/>
        <w:jc w:val="both"/>
        <w:rPr>
          <w:rFonts w:cs="Calibri"/>
          <w:color w:val="000000"/>
          <w:sz w:val="22"/>
          <w:szCs w:val="22"/>
        </w:rPr>
      </w:pPr>
      <w:r w:rsidRPr="007326ED">
        <w:rPr>
          <w:rFonts w:cs="Calibri"/>
          <w:color w:val="000000"/>
          <w:sz w:val="22"/>
          <w:szCs w:val="22"/>
        </w:rPr>
        <w:t>_________________________________________________________________________________</w:t>
      </w:r>
    </w:p>
    <w:p w14:paraId="26879507" w14:textId="59855468" w:rsidR="0044511E" w:rsidRDefault="0044511E" w:rsidP="007326ED">
      <w:pPr>
        <w:pStyle w:val="Kommentartext"/>
        <w:jc w:val="both"/>
        <w:rPr>
          <w:rFonts w:cs="Calibri"/>
          <w:color w:val="000000"/>
          <w:sz w:val="22"/>
          <w:szCs w:val="22"/>
        </w:rPr>
      </w:pPr>
    </w:p>
    <w:p w14:paraId="140CC1F7" w14:textId="1692A51F" w:rsidR="0044511E" w:rsidRPr="00E900AD" w:rsidRDefault="0044511E" w:rsidP="0044511E">
      <w:pPr>
        <w:autoSpaceDE w:val="0"/>
        <w:autoSpaceDN w:val="0"/>
        <w:adjustRightInd w:val="0"/>
        <w:contextualSpacing/>
        <w:jc w:val="both"/>
        <w:rPr>
          <w:rFonts w:cs="Calibri"/>
          <w:b/>
          <w:bCs/>
          <w:color w:val="000000"/>
        </w:rPr>
      </w:pPr>
      <w:r w:rsidRPr="00E900AD">
        <w:rPr>
          <w:rFonts w:cs="Calibri"/>
          <w:b/>
          <w:color w:val="000000"/>
        </w:rPr>
        <w:t>4.3</w:t>
      </w:r>
      <w:r w:rsidRPr="00E900AD">
        <w:rPr>
          <w:rFonts w:cs="Calibri"/>
          <w:b/>
          <w:bCs/>
          <w:color w:val="000000"/>
        </w:rPr>
        <w:t xml:space="preserve"> Festlegungen zu Qualifizierungsmaßnahmen </w:t>
      </w:r>
    </w:p>
    <w:p w14:paraId="378FBE44" w14:textId="6C36E30B" w:rsidR="002E1781" w:rsidRDefault="0044511E" w:rsidP="00A5703B">
      <w:pPr>
        <w:autoSpaceDE w:val="0"/>
        <w:autoSpaceDN w:val="0"/>
        <w:adjustRightInd w:val="0"/>
        <w:spacing w:before="120"/>
        <w:contextualSpacing/>
        <w:jc w:val="both"/>
        <w:rPr>
          <w:rFonts w:cs="Calibri"/>
          <w:color w:val="000000"/>
        </w:rPr>
      </w:pPr>
      <w:r w:rsidRPr="007326ED">
        <w:rPr>
          <w:rFonts w:cs="Calibri"/>
        </w:rPr>
        <w:t xml:space="preserve">Qualifizierungsmaßnahmen in folgenden Themenbereichen geplant: </w:t>
      </w:r>
    </w:p>
    <w:p w14:paraId="03DD51CB" w14:textId="6047A4F2" w:rsidR="0044511E" w:rsidRPr="0044511E" w:rsidRDefault="0044511E" w:rsidP="00A5703B">
      <w:pPr>
        <w:autoSpaceDE w:val="0"/>
        <w:autoSpaceDN w:val="0"/>
        <w:adjustRightInd w:val="0"/>
        <w:spacing w:before="120"/>
        <w:contextualSpacing/>
        <w:jc w:val="both"/>
        <w:rPr>
          <w:color w:val="000000"/>
        </w:rPr>
      </w:pPr>
      <w:r w:rsidRPr="007326ED">
        <w:rPr>
          <w:rFonts w:cs="Calibri"/>
          <w:color w:val="000000"/>
        </w:rPr>
        <w:t>_________________________________________________________________________________</w:t>
      </w:r>
    </w:p>
    <w:p w14:paraId="5C978CAC" w14:textId="77777777" w:rsidR="0044511E" w:rsidRPr="0044511E" w:rsidRDefault="0044511E" w:rsidP="0044511E">
      <w:pPr>
        <w:autoSpaceDE w:val="0"/>
        <w:autoSpaceDN w:val="0"/>
        <w:adjustRightInd w:val="0"/>
        <w:spacing w:before="120"/>
        <w:contextualSpacing/>
        <w:jc w:val="both"/>
        <w:rPr>
          <w:rFonts w:cs="Calibri"/>
          <w:color w:val="000000"/>
        </w:rPr>
      </w:pPr>
      <w:r w:rsidRPr="0044511E">
        <w:rPr>
          <w:rFonts w:cs="Calibri"/>
          <w:color w:val="000000"/>
        </w:rPr>
        <w:t>_________________________________________________________________________________</w:t>
      </w:r>
    </w:p>
    <w:p w14:paraId="6A4F6DC8" w14:textId="458AB33D" w:rsidR="0044511E" w:rsidRDefault="0044511E" w:rsidP="007326ED">
      <w:pPr>
        <w:pStyle w:val="Kommentartext"/>
        <w:jc w:val="both"/>
        <w:rPr>
          <w:rFonts w:cs="Calibri"/>
          <w:color w:val="000000"/>
          <w:sz w:val="22"/>
          <w:szCs w:val="22"/>
        </w:rPr>
      </w:pPr>
    </w:p>
    <w:p w14:paraId="299BA537" w14:textId="77777777" w:rsidR="00166A7A" w:rsidRPr="00166A7A" w:rsidRDefault="00166A7A" w:rsidP="00166A7A">
      <w:pPr>
        <w:autoSpaceDE w:val="0"/>
        <w:autoSpaceDN w:val="0"/>
        <w:adjustRightInd w:val="0"/>
        <w:contextualSpacing/>
        <w:jc w:val="both"/>
        <w:rPr>
          <w:rFonts w:cs="Calibri"/>
          <w:b/>
          <w:color w:val="000000"/>
        </w:rPr>
      </w:pPr>
      <w:r w:rsidRPr="00166A7A">
        <w:rPr>
          <w:rFonts w:cs="Calibri"/>
          <w:b/>
          <w:bCs/>
          <w:color w:val="000000"/>
        </w:rPr>
        <w:t>4.4 Lehre und Betreuungskompetenz</w:t>
      </w:r>
    </w:p>
    <w:p w14:paraId="403CE95F" w14:textId="051B5A79" w:rsidR="00166A7A" w:rsidRPr="007326ED" w:rsidRDefault="00166A7A" w:rsidP="00A5703B">
      <w:pPr>
        <w:autoSpaceDE w:val="0"/>
        <w:autoSpaceDN w:val="0"/>
        <w:adjustRightInd w:val="0"/>
        <w:contextualSpacing/>
        <w:jc w:val="both"/>
        <w:rPr>
          <w:rFonts w:cs="Calibri"/>
          <w:color w:val="000000"/>
        </w:rPr>
      </w:pPr>
      <w:r w:rsidRPr="007326ED">
        <w:rPr>
          <w:rFonts w:cs="Calibri"/>
        </w:rPr>
        <w:t>Die Möglichkeit zur Beteiligung an der Lehre wird im Rahmen der Veranstaltung</w:t>
      </w:r>
      <w:r w:rsidR="00A2796E">
        <w:rPr>
          <w:rFonts w:cs="Calibri"/>
        </w:rPr>
        <w:t>(en)</w:t>
      </w:r>
      <w:r w:rsidRPr="007326ED">
        <w:rPr>
          <w:rFonts w:cs="Calibri"/>
        </w:rPr>
        <w:t xml:space="preserve"> </w:t>
      </w:r>
      <w:r w:rsidRPr="007326ED">
        <w:rPr>
          <w:rFonts w:cs="Calibri"/>
          <w:color w:val="000000"/>
        </w:rPr>
        <w:t>_________________________________________________________________________________</w:t>
      </w:r>
    </w:p>
    <w:p w14:paraId="34C8C301" w14:textId="29BCAE60" w:rsidR="00166A7A" w:rsidRDefault="00E900AD" w:rsidP="00166A7A">
      <w:pPr>
        <w:autoSpaceDE w:val="0"/>
        <w:autoSpaceDN w:val="0"/>
        <w:adjustRightInd w:val="0"/>
        <w:spacing w:before="120"/>
        <w:contextualSpacing/>
        <w:jc w:val="both"/>
        <w:rPr>
          <w:rFonts w:cs="Calibri"/>
        </w:rPr>
      </w:pPr>
      <w:r>
        <w:rPr>
          <w:rFonts w:cs="Calibri"/>
        </w:rPr>
        <w:t xml:space="preserve">geschaffen. </w:t>
      </w:r>
      <w:r w:rsidR="00166A7A" w:rsidRPr="007326ED">
        <w:rPr>
          <w:rFonts w:cs="Calibri"/>
        </w:rPr>
        <w:t xml:space="preserve">Die Möglichkeit zur Entwicklung einer Betreuungskompetenz wird im Rahmen von </w:t>
      </w:r>
      <w:r w:rsidR="00166A7A" w:rsidRPr="007326ED">
        <w:rPr>
          <w:rFonts w:cs="Calibri"/>
          <w:color w:val="000000"/>
        </w:rPr>
        <w:t xml:space="preserve">_________________________________________________________________________________ </w:t>
      </w:r>
      <w:r w:rsidR="00A2796E" w:rsidRPr="007326ED">
        <w:rPr>
          <w:rFonts w:cs="Calibri"/>
        </w:rPr>
        <w:t xml:space="preserve">geschaffen </w:t>
      </w:r>
      <w:r w:rsidR="00166A7A" w:rsidRPr="007326ED">
        <w:rPr>
          <w:rFonts w:cs="Calibri"/>
        </w:rPr>
        <w:t>(z.B. Betreuung von Praxis-, Bachelor-, oder Masterarbeiten)</w:t>
      </w:r>
      <w:r w:rsidR="00A2796E">
        <w:rPr>
          <w:rFonts w:cs="Calibri"/>
        </w:rPr>
        <w:t>.</w:t>
      </w:r>
    </w:p>
    <w:p w14:paraId="0F4E4BC9" w14:textId="09C72FF3" w:rsidR="00166A7A" w:rsidRDefault="00166A7A" w:rsidP="007326ED">
      <w:pPr>
        <w:pStyle w:val="Kommentartext"/>
        <w:jc w:val="both"/>
        <w:rPr>
          <w:rFonts w:cs="Calibri"/>
          <w:color w:val="000000"/>
          <w:sz w:val="22"/>
          <w:szCs w:val="22"/>
        </w:rPr>
      </w:pPr>
    </w:p>
    <w:p w14:paraId="046C6889" w14:textId="77777777" w:rsidR="00E900AD" w:rsidRPr="00166A7A" w:rsidRDefault="00E900AD" w:rsidP="00E900AD">
      <w:pPr>
        <w:autoSpaceDE w:val="0"/>
        <w:autoSpaceDN w:val="0"/>
        <w:adjustRightInd w:val="0"/>
        <w:spacing w:before="120" w:after="120"/>
        <w:contextualSpacing/>
        <w:jc w:val="both"/>
        <w:rPr>
          <w:rStyle w:val="Kommentarzeichen"/>
          <w:rFonts w:cs="Calibri"/>
          <w:b/>
          <w:color w:val="000000"/>
          <w:sz w:val="22"/>
          <w:szCs w:val="22"/>
        </w:rPr>
      </w:pPr>
      <w:r w:rsidRPr="00166A7A">
        <w:rPr>
          <w:rFonts w:cs="Calibri"/>
          <w:b/>
        </w:rPr>
        <w:t>4.5 Absprachen zur Vereinbarkeit von Familie und Beruf</w:t>
      </w:r>
    </w:p>
    <w:p w14:paraId="4DF2F276" w14:textId="4DCC1895" w:rsidR="00E900AD" w:rsidRPr="007326ED" w:rsidRDefault="00E900AD" w:rsidP="00E900AD">
      <w:pPr>
        <w:autoSpaceDE w:val="0"/>
        <w:autoSpaceDN w:val="0"/>
        <w:adjustRightInd w:val="0"/>
        <w:spacing w:before="120" w:after="120"/>
        <w:contextualSpacing/>
        <w:rPr>
          <w:rFonts w:cs="Calibri"/>
          <w:color w:val="000000"/>
        </w:rPr>
      </w:pPr>
      <w:r>
        <w:rPr>
          <w:rStyle w:val="Kommentarzeichen"/>
          <w:rFonts w:cs="Calibri"/>
          <w:color w:val="000000"/>
          <w:sz w:val="22"/>
          <w:szCs w:val="22"/>
        </w:rPr>
        <w:t>P</w:t>
      </w:r>
      <w:r>
        <w:rPr>
          <w:rFonts w:cs="Calibri"/>
        </w:rPr>
        <w:t>romovierende:r und Betreuer:in</w:t>
      </w:r>
      <w:r w:rsidRPr="007326ED">
        <w:rPr>
          <w:rFonts w:cs="Calibri"/>
        </w:rPr>
        <w:t xml:space="preserve"> verpflichten sich, ein familienfreundliches Arbeitsumfeld zu schaffen und Arbeitsbedingungen zu ermöglichen, die Familienfreundlichkeit fördern. </w:t>
      </w:r>
      <w:r>
        <w:rPr>
          <w:rFonts w:cs="Calibri"/>
        </w:rPr>
        <w:t xml:space="preserve">Folgende </w:t>
      </w:r>
      <w:r w:rsidRPr="007326ED">
        <w:rPr>
          <w:rFonts w:cs="Calibri"/>
        </w:rPr>
        <w:t>Maßnahmen</w:t>
      </w:r>
      <w:r>
        <w:rPr>
          <w:rFonts w:cs="Calibri"/>
        </w:rPr>
        <w:t xml:space="preserve"> werden vereinbart</w:t>
      </w:r>
      <w:r w:rsidRPr="007326ED">
        <w:rPr>
          <w:rFonts w:cs="Calibri"/>
        </w:rPr>
        <w:t xml:space="preserve">: </w:t>
      </w:r>
      <w:r w:rsidRPr="007326ED">
        <w:rPr>
          <w:rFonts w:cs="Calibri"/>
          <w:color w:val="000000"/>
        </w:rPr>
        <w:t>_________________________________________________________________________________</w:t>
      </w:r>
    </w:p>
    <w:p w14:paraId="4DF1C67B" w14:textId="48063106" w:rsidR="00E900AD" w:rsidRDefault="00E900AD" w:rsidP="00A77A6D">
      <w:pPr>
        <w:autoSpaceDE w:val="0"/>
        <w:autoSpaceDN w:val="0"/>
        <w:adjustRightInd w:val="0"/>
        <w:spacing w:before="120"/>
        <w:contextualSpacing/>
        <w:jc w:val="both"/>
        <w:rPr>
          <w:rFonts w:cs="Calibri"/>
          <w:color w:val="000000"/>
        </w:rPr>
        <w:sectPr w:rsidR="00E900AD" w:rsidSect="00134F7D">
          <w:headerReference w:type="default" r:id="rId8"/>
          <w:footerReference w:type="default" r:id="rId9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  <w:r w:rsidRPr="007326ED">
        <w:rPr>
          <w:rFonts w:cs="Calibri"/>
          <w:color w:val="000000"/>
        </w:rPr>
        <w:t>_________________________________________________________________________________</w:t>
      </w:r>
      <w:r w:rsidR="00A77A6D" w:rsidRPr="007326ED">
        <w:rPr>
          <w:rFonts w:cs="Calibri"/>
          <w:color w:val="000000"/>
        </w:rPr>
        <w:t>_________________________________________________________________________________</w:t>
      </w:r>
      <w:r w:rsidR="00A77A6D">
        <w:rPr>
          <w:rFonts w:cs="Calibri"/>
          <w:color w:val="000000"/>
        </w:rPr>
        <w:t>__</w:t>
      </w:r>
    </w:p>
    <w:p w14:paraId="12943AE2" w14:textId="6B02C41E" w:rsidR="007326ED" w:rsidRPr="00A5703B" w:rsidRDefault="00E06C5E" w:rsidP="007326ED">
      <w:pPr>
        <w:autoSpaceDE w:val="0"/>
        <w:autoSpaceDN w:val="0"/>
        <w:adjustRightInd w:val="0"/>
        <w:spacing w:before="120" w:after="120"/>
        <w:contextualSpacing/>
        <w:jc w:val="both"/>
        <w:rPr>
          <w:rFonts w:cs="Calibri"/>
          <w:b/>
          <w:sz w:val="24"/>
          <w:szCs w:val="24"/>
        </w:rPr>
      </w:pPr>
      <w:r w:rsidRPr="00A5703B">
        <w:rPr>
          <w:rFonts w:cs="Calibri"/>
          <w:b/>
          <w:sz w:val="24"/>
          <w:szCs w:val="24"/>
        </w:rPr>
        <w:lastRenderedPageBreak/>
        <w:t>5.</w:t>
      </w:r>
      <w:r w:rsidR="003344D5" w:rsidRPr="00A5703B">
        <w:rPr>
          <w:rFonts w:cs="Calibri"/>
          <w:b/>
          <w:sz w:val="24"/>
          <w:szCs w:val="24"/>
        </w:rPr>
        <w:t xml:space="preserve"> Verhalten in Konfliktsituationen</w:t>
      </w:r>
    </w:p>
    <w:p w14:paraId="6095C403" w14:textId="06009609" w:rsidR="00DC230D" w:rsidRPr="007326ED" w:rsidRDefault="007326ED" w:rsidP="007326ED">
      <w:pPr>
        <w:autoSpaceDE w:val="0"/>
        <w:autoSpaceDN w:val="0"/>
        <w:adjustRightInd w:val="0"/>
        <w:spacing w:before="120" w:after="120"/>
        <w:contextualSpacing/>
        <w:jc w:val="both"/>
        <w:rPr>
          <w:rFonts w:cs="Calibri"/>
        </w:rPr>
      </w:pPr>
      <w:r>
        <w:rPr>
          <w:rStyle w:val="Kommentarzeichen"/>
          <w:rFonts w:cs="Calibri"/>
          <w:color w:val="000000"/>
          <w:sz w:val="22"/>
          <w:szCs w:val="22"/>
        </w:rPr>
        <w:t>P</w:t>
      </w:r>
      <w:r>
        <w:rPr>
          <w:rFonts w:cs="Calibri"/>
        </w:rPr>
        <w:t>romovierende:r und Betreuer:in</w:t>
      </w:r>
      <w:r w:rsidRPr="007326ED">
        <w:rPr>
          <w:rFonts w:cs="Calibri"/>
        </w:rPr>
        <w:t xml:space="preserve"> </w:t>
      </w:r>
      <w:r w:rsidR="00DC230D" w:rsidRPr="007326ED">
        <w:rPr>
          <w:rFonts w:cs="Calibri"/>
          <w:color w:val="000000"/>
        </w:rPr>
        <w:t xml:space="preserve">arbeiten konstruktiv an der Lösung von Konfliktsituationen, sobald diese auftreten. Sollte hierdurch keine </w:t>
      </w:r>
      <w:r>
        <w:rPr>
          <w:rFonts w:cs="Calibri"/>
          <w:color w:val="000000"/>
        </w:rPr>
        <w:t>Lösung erreicht werden, k</w:t>
      </w:r>
      <w:r w:rsidR="00A2796E">
        <w:rPr>
          <w:rFonts w:cs="Calibri"/>
          <w:color w:val="000000"/>
        </w:rPr>
        <w:t>önnen</w:t>
      </w:r>
      <w:r w:rsidR="00DC230D" w:rsidRPr="007326ED">
        <w:rPr>
          <w:rFonts w:cs="Calibri"/>
          <w:color w:val="000000"/>
        </w:rPr>
        <w:t xml:space="preserve"> </w:t>
      </w:r>
      <w:r>
        <w:rPr>
          <w:rStyle w:val="Kommentarzeichen"/>
          <w:rFonts w:cs="Calibri"/>
          <w:color w:val="000000"/>
          <w:sz w:val="22"/>
          <w:szCs w:val="22"/>
        </w:rPr>
        <w:t>P</w:t>
      </w:r>
      <w:r w:rsidR="00166A7A">
        <w:rPr>
          <w:rFonts w:cs="Calibri"/>
        </w:rPr>
        <w:t>romovierende</w:t>
      </w:r>
      <w:r>
        <w:rPr>
          <w:rFonts w:cs="Calibri"/>
        </w:rPr>
        <w:t xml:space="preserve"> </w:t>
      </w:r>
      <w:r>
        <w:rPr>
          <w:rFonts w:cs="Calibri"/>
          <w:color w:val="000000"/>
        </w:rPr>
        <w:t xml:space="preserve">bzw. </w:t>
      </w:r>
      <w:r>
        <w:rPr>
          <w:rFonts w:cs="Calibri"/>
        </w:rPr>
        <w:t>Betreuer:in</w:t>
      </w:r>
      <w:r w:rsidR="00A2796E">
        <w:rPr>
          <w:rFonts w:cs="Calibri"/>
        </w:rPr>
        <w:t>nen</w:t>
      </w:r>
      <w:r w:rsidRPr="007326ED">
        <w:rPr>
          <w:rFonts w:cs="Calibri"/>
        </w:rPr>
        <w:t xml:space="preserve"> </w:t>
      </w:r>
      <w:r>
        <w:rPr>
          <w:rFonts w:cs="Calibri"/>
          <w:color w:val="000000"/>
        </w:rPr>
        <w:t>sich an die entsprechenden Ansprechpersonen der Hochschule Bremen</w:t>
      </w:r>
      <w:r w:rsidRPr="007326ED">
        <w:rPr>
          <w:rFonts w:cs="Calibri"/>
          <w:color w:val="000000"/>
          <w:vertAlign w:val="superscript"/>
        </w:rPr>
        <w:t xml:space="preserve">1 </w:t>
      </w:r>
      <w:r w:rsidR="00DC230D" w:rsidRPr="007326ED">
        <w:rPr>
          <w:rFonts w:cs="Calibri"/>
          <w:color w:val="000000"/>
        </w:rPr>
        <w:t>wenden</w:t>
      </w:r>
      <w:r>
        <w:rPr>
          <w:rFonts w:cs="Calibri"/>
          <w:color w:val="000000"/>
        </w:rPr>
        <w:t>.</w:t>
      </w:r>
    </w:p>
    <w:p w14:paraId="11228DED" w14:textId="77777777" w:rsidR="00DC230D" w:rsidRPr="007326ED" w:rsidRDefault="00DC230D" w:rsidP="007326ED">
      <w:pPr>
        <w:autoSpaceDE w:val="0"/>
        <w:autoSpaceDN w:val="0"/>
        <w:adjustRightInd w:val="0"/>
        <w:spacing w:before="120"/>
        <w:contextualSpacing/>
        <w:jc w:val="both"/>
        <w:rPr>
          <w:rFonts w:cs="Calibri"/>
          <w:color w:val="000000"/>
        </w:rPr>
      </w:pPr>
    </w:p>
    <w:p w14:paraId="046AEC55" w14:textId="4A5D77C2" w:rsidR="00D7515B" w:rsidRPr="00A5703B" w:rsidRDefault="00E06C5E" w:rsidP="007326ED">
      <w:pPr>
        <w:jc w:val="both"/>
        <w:rPr>
          <w:rFonts w:cs="Calibri"/>
          <w:b/>
          <w:color w:val="000000"/>
          <w:sz w:val="24"/>
          <w:szCs w:val="24"/>
        </w:rPr>
      </w:pPr>
      <w:r w:rsidRPr="00A5703B">
        <w:rPr>
          <w:rFonts w:cs="Calibri"/>
          <w:b/>
          <w:color w:val="000000"/>
          <w:sz w:val="24"/>
          <w:szCs w:val="24"/>
        </w:rPr>
        <w:t>6.</w:t>
      </w:r>
      <w:r w:rsidR="0013453B" w:rsidRPr="00A5703B">
        <w:rPr>
          <w:rFonts w:cs="Calibri"/>
          <w:b/>
          <w:color w:val="000000"/>
          <w:sz w:val="24"/>
          <w:szCs w:val="24"/>
        </w:rPr>
        <w:t xml:space="preserve"> Einhaltung der guten wissenschaftlichen Praxis</w:t>
      </w:r>
      <w:r w:rsidR="00A27652" w:rsidRPr="00A5703B">
        <w:rPr>
          <w:rFonts w:cs="Calibri"/>
          <w:b/>
          <w:color w:val="000000"/>
          <w:sz w:val="24"/>
          <w:szCs w:val="24"/>
        </w:rPr>
        <w:t xml:space="preserve"> und der Zivilklausel</w:t>
      </w:r>
    </w:p>
    <w:p w14:paraId="62246DCF" w14:textId="44D25E7C" w:rsidR="004674F2" w:rsidRDefault="00CE7893" w:rsidP="007326ED">
      <w:pPr>
        <w:jc w:val="both"/>
        <w:rPr>
          <w:rFonts w:cs="Calibri"/>
          <w:color w:val="000000"/>
        </w:rPr>
      </w:pPr>
      <w:r>
        <w:rPr>
          <w:rStyle w:val="Kommentarzeichen"/>
          <w:rFonts w:cs="Calibri"/>
          <w:color w:val="000000"/>
          <w:sz w:val="22"/>
          <w:szCs w:val="22"/>
        </w:rPr>
        <w:t>P</w:t>
      </w:r>
      <w:r>
        <w:rPr>
          <w:rFonts w:cs="Calibri"/>
        </w:rPr>
        <w:t>romovierende:r und Betreuer:in</w:t>
      </w:r>
      <w:r w:rsidRPr="007326ED">
        <w:rPr>
          <w:rFonts w:cs="Calibri"/>
        </w:rPr>
        <w:t xml:space="preserve"> </w:t>
      </w:r>
      <w:r w:rsidR="0013453B" w:rsidRPr="007326ED">
        <w:rPr>
          <w:rFonts w:cs="Calibri"/>
          <w:color w:val="000000"/>
        </w:rPr>
        <w:t xml:space="preserve">verpflichten sich, die </w:t>
      </w:r>
      <w:r w:rsidR="00166A7A">
        <w:rPr>
          <w:rFonts w:cs="Calibri"/>
          <w:color w:val="000000"/>
        </w:rPr>
        <w:t>„</w:t>
      </w:r>
      <w:r w:rsidR="0013453B" w:rsidRPr="00166A7A">
        <w:rPr>
          <w:rFonts w:cs="Calibri"/>
          <w:i/>
          <w:color w:val="000000"/>
        </w:rPr>
        <w:t>Grundsätze guter wissenschaftlicher Praxis</w:t>
      </w:r>
      <w:r w:rsidR="00166A7A">
        <w:rPr>
          <w:rFonts w:cs="Calibri"/>
          <w:color w:val="000000"/>
        </w:rPr>
        <w:t>“</w:t>
      </w:r>
      <w:r w:rsidR="007326ED">
        <w:rPr>
          <w:rFonts w:cs="Calibri"/>
          <w:color w:val="000000"/>
          <w:vertAlign w:val="superscript"/>
        </w:rPr>
        <w:t>2</w:t>
      </w:r>
      <w:r w:rsidR="00A27652" w:rsidRPr="007326ED">
        <w:rPr>
          <w:rFonts w:cs="Calibri"/>
          <w:color w:val="000000"/>
        </w:rPr>
        <w:t xml:space="preserve"> und die </w:t>
      </w:r>
      <w:r w:rsidR="00166A7A">
        <w:rPr>
          <w:rFonts w:cs="Calibri"/>
          <w:color w:val="000000"/>
        </w:rPr>
        <w:t>„</w:t>
      </w:r>
      <w:r w:rsidR="00A27652" w:rsidRPr="00166A7A">
        <w:rPr>
          <w:rFonts w:cs="Calibri"/>
          <w:i/>
          <w:color w:val="000000"/>
        </w:rPr>
        <w:t>Zivilklausel</w:t>
      </w:r>
      <w:r w:rsidR="00166A7A">
        <w:rPr>
          <w:rFonts w:cs="Calibri"/>
          <w:color w:val="000000"/>
        </w:rPr>
        <w:t>“</w:t>
      </w:r>
      <w:r w:rsidR="007326ED">
        <w:rPr>
          <w:rFonts w:cs="Calibri"/>
          <w:color w:val="000000"/>
          <w:vertAlign w:val="superscript"/>
        </w:rPr>
        <w:t>3</w:t>
      </w:r>
      <w:r w:rsidR="00A27652" w:rsidRPr="007326ED">
        <w:rPr>
          <w:rFonts w:cs="Calibri"/>
          <w:color w:val="000000"/>
        </w:rPr>
        <w:t xml:space="preserve"> </w:t>
      </w:r>
      <w:r w:rsidR="00BC6CFF">
        <w:rPr>
          <w:rFonts w:cs="Calibri"/>
          <w:color w:val="000000"/>
        </w:rPr>
        <w:t xml:space="preserve">der Hochschule Bremen </w:t>
      </w:r>
      <w:r w:rsidR="0013453B" w:rsidRPr="007326ED">
        <w:rPr>
          <w:rFonts w:cs="Calibri"/>
          <w:color w:val="000000"/>
        </w:rPr>
        <w:t>zu beachten und einzuhalten.</w:t>
      </w:r>
    </w:p>
    <w:p w14:paraId="38E3A16F" w14:textId="77777777" w:rsidR="004674F2" w:rsidRDefault="004674F2" w:rsidP="007326ED">
      <w:pPr>
        <w:jc w:val="both"/>
        <w:rPr>
          <w:rFonts w:cs="Calibri"/>
          <w:color w:val="000000"/>
        </w:rPr>
      </w:pPr>
    </w:p>
    <w:p w14:paraId="03127863" w14:textId="14C3C78D" w:rsidR="006E6C84" w:rsidRPr="00A5703B" w:rsidRDefault="00E06C5E" w:rsidP="007326ED">
      <w:pPr>
        <w:jc w:val="both"/>
        <w:rPr>
          <w:rFonts w:cs="Calibri"/>
          <w:b/>
          <w:color w:val="000000"/>
          <w:sz w:val="24"/>
          <w:szCs w:val="24"/>
        </w:rPr>
      </w:pPr>
      <w:r w:rsidRPr="00A5703B">
        <w:rPr>
          <w:rFonts w:cs="Calibri"/>
          <w:b/>
          <w:color w:val="000000"/>
          <w:sz w:val="24"/>
          <w:szCs w:val="24"/>
        </w:rPr>
        <w:t xml:space="preserve">7. </w:t>
      </w:r>
      <w:r w:rsidR="006E6C84" w:rsidRPr="00A5703B">
        <w:rPr>
          <w:rFonts w:cs="Calibri"/>
          <w:b/>
          <w:color w:val="000000"/>
          <w:sz w:val="24"/>
          <w:szCs w:val="24"/>
        </w:rPr>
        <w:t>Beendigung der Betreuungsvereinbarung</w:t>
      </w:r>
    </w:p>
    <w:p w14:paraId="7496614D" w14:textId="039F66CF" w:rsidR="00753600" w:rsidRDefault="00A27652" w:rsidP="00753600">
      <w:pPr>
        <w:jc w:val="both"/>
        <w:rPr>
          <w:rFonts w:cs="Calibri"/>
          <w:color w:val="000000"/>
        </w:rPr>
      </w:pPr>
      <w:r w:rsidRPr="007326ED">
        <w:rPr>
          <w:rFonts w:cs="Calibri"/>
          <w:color w:val="000000"/>
        </w:rPr>
        <w:t>Die Betreuungsvereinbarung endet automatisch mit der Fertigstellung und Abgabe der Dissertation oder kann jederzeit im gegenseitigen Einvernehmen aufgelöst werden. In beiden Fällen soll der Forschungsservice der Hochschule Bremen informiert werden.</w:t>
      </w:r>
    </w:p>
    <w:p w14:paraId="1804815F" w14:textId="76F1B05B" w:rsidR="00A77A6D" w:rsidRDefault="00A77A6D" w:rsidP="00753600">
      <w:pPr>
        <w:jc w:val="both"/>
        <w:rPr>
          <w:rFonts w:cs="Calibri"/>
          <w:color w:val="000000"/>
        </w:rPr>
      </w:pPr>
    </w:p>
    <w:p w14:paraId="310788FF" w14:textId="74FE8ED5" w:rsidR="00A77A6D" w:rsidRDefault="00A77A6D" w:rsidP="00753600">
      <w:pPr>
        <w:jc w:val="both"/>
        <w:rPr>
          <w:rFonts w:cs="Calibri"/>
          <w:color w:val="000000"/>
        </w:rPr>
      </w:pPr>
    </w:p>
    <w:p w14:paraId="64BA69AD" w14:textId="77777777" w:rsidR="00A77A6D" w:rsidRDefault="00A77A6D" w:rsidP="00753600">
      <w:pPr>
        <w:jc w:val="both"/>
        <w:rPr>
          <w:rFonts w:cs="Calibri"/>
          <w:color w:val="000000"/>
        </w:rPr>
      </w:pPr>
    </w:p>
    <w:p w14:paraId="4C4CE941" w14:textId="77777777" w:rsidR="00A77A6D" w:rsidRPr="00AD11AF" w:rsidRDefault="00A77A6D" w:rsidP="00A77A6D">
      <w:pPr>
        <w:rPr>
          <w:rFonts w:cs="Calibri"/>
          <w:b/>
          <w:color w:val="000000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4728"/>
        <w:gridCol w:w="4897"/>
      </w:tblGrid>
      <w:tr w:rsidR="00A77A6D" w:rsidRPr="00AD11AF" w14:paraId="210C638F" w14:textId="77777777" w:rsidTr="00D7424E">
        <w:trPr>
          <w:trHeight w:val="1460"/>
        </w:trPr>
        <w:tc>
          <w:tcPr>
            <w:tcW w:w="4728" w:type="dxa"/>
            <w:shd w:val="clear" w:color="auto" w:fill="auto"/>
          </w:tcPr>
          <w:p w14:paraId="3D9D51E2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</w:rPr>
            </w:pPr>
            <w:r w:rsidRPr="00AD11AF">
              <w:rPr>
                <w:rFonts w:cs="Calibri"/>
                <w:bCs/>
                <w:color w:val="000000"/>
              </w:rPr>
              <w:t>_____________________________</w:t>
            </w:r>
          </w:p>
          <w:p w14:paraId="575B1AD3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color w:val="000000"/>
                <w:sz w:val="18"/>
              </w:rPr>
            </w:pPr>
            <w:r w:rsidRPr="00AD11AF">
              <w:rPr>
                <w:rFonts w:cs="Calibri"/>
                <w:color w:val="000000"/>
                <w:sz w:val="18"/>
              </w:rPr>
              <w:t>Ort, Datum</w:t>
            </w:r>
          </w:p>
          <w:p w14:paraId="5D20F4AE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</w:rPr>
            </w:pPr>
            <w:r w:rsidRPr="00AD11AF">
              <w:rPr>
                <w:rFonts w:cs="Calibri"/>
                <w:bCs/>
                <w:color w:val="000000"/>
              </w:rPr>
              <w:t>_____________________________</w:t>
            </w:r>
          </w:p>
          <w:p w14:paraId="5457A3DB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</w:rPr>
            </w:pPr>
            <w:r w:rsidRPr="00AD11AF">
              <w:rPr>
                <w:rFonts w:cs="Calibri"/>
                <w:color w:val="000000"/>
                <w:sz w:val="18"/>
              </w:rPr>
              <w:t>Unterschrift Promovierende:r</w:t>
            </w:r>
          </w:p>
        </w:tc>
        <w:tc>
          <w:tcPr>
            <w:tcW w:w="4897" w:type="dxa"/>
            <w:shd w:val="clear" w:color="auto" w:fill="auto"/>
          </w:tcPr>
          <w:p w14:paraId="4135F0EF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</w:rPr>
            </w:pPr>
            <w:r w:rsidRPr="00AD11AF">
              <w:rPr>
                <w:rFonts w:cs="Calibri"/>
                <w:bCs/>
                <w:color w:val="000000"/>
              </w:rPr>
              <w:t>_____________________________</w:t>
            </w:r>
          </w:p>
          <w:p w14:paraId="4D68DBA3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color w:val="000000"/>
                <w:sz w:val="18"/>
              </w:rPr>
            </w:pPr>
            <w:r w:rsidRPr="00AD11AF">
              <w:rPr>
                <w:rFonts w:cs="Calibri"/>
                <w:color w:val="000000"/>
                <w:sz w:val="18"/>
              </w:rPr>
              <w:t>Ort, Datum</w:t>
            </w:r>
          </w:p>
          <w:p w14:paraId="4ABEDBC0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</w:rPr>
            </w:pPr>
            <w:r w:rsidRPr="00AD11AF">
              <w:rPr>
                <w:rFonts w:cs="Calibri"/>
                <w:bCs/>
                <w:color w:val="000000"/>
              </w:rPr>
              <w:t>_____________________________</w:t>
            </w:r>
          </w:p>
          <w:p w14:paraId="17011EEF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color w:val="000000"/>
              </w:rPr>
            </w:pPr>
            <w:r w:rsidRPr="00AD11AF">
              <w:rPr>
                <w:rFonts w:cs="Calibri"/>
                <w:color w:val="000000"/>
                <w:sz w:val="18"/>
              </w:rPr>
              <w:t>Unterschrift Betreuer:in Hochschule Bremen</w:t>
            </w:r>
          </w:p>
        </w:tc>
      </w:tr>
      <w:tr w:rsidR="00A77A6D" w:rsidRPr="00AD11AF" w14:paraId="4F28B4F4" w14:textId="77777777" w:rsidTr="00D7424E">
        <w:trPr>
          <w:trHeight w:val="1460"/>
        </w:trPr>
        <w:tc>
          <w:tcPr>
            <w:tcW w:w="4728" w:type="dxa"/>
            <w:shd w:val="clear" w:color="auto" w:fill="auto"/>
          </w:tcPr>
          <w:p w14:paraId="73542948" w14:textId="1C9D8C2F" w:rsidR="00A77A6D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</w:rPr>
            </w:pPr>
          </w:p>
          <w:p w14:paraId="6317A2F1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</w:rPr>
            </w:pPr>
          </w:p>
          <w:p w14:paraId="7EC0A22B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</w:rPr>
            </w:pPr>
            <w:r w:rsidRPr="00AD11AF">
              <w:rPr>
                <w:rFonts w:cs="Calibri"/>
                <w:bCs/>
                <w:color w:val="000000"/>
              </w:rPr>
              <w:t>Optional:</w:t>
            </w:r>
          </w:p>
          <w:p w14:paraId="3F1A44EE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</w:rPr>
            </w:pPr>
            <w:r w:rsidRPr="00AD11AF">
              <w:rPr>
                <w:rFonts w:cs="Calibri"/>
                <w:bCs/>
                <w:color w:val="000000"/>
              </w:rPr>
              <w:t>_____________________________</w:t>
            </w:r>
          </w:p>
          <w:p w14:paraId="6DD33B4B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color w:val="000000"/>
                <w:sz w:val="18"/>
              </w:rPr>
            </w:pPr>
            <w:r w:rsidRPr="00AD11AF">
              <w:rPr>
                <w:rFonts w:cs="Calibri"/>
                <w:color w:val="000000"/>
                <w:sz w:val="18"/>
              </w:rPr>
              <w:t>Ort, Datum</w:t>
            </w:r>
          </w:p>
          <w:p w14:paraId="5B96AE78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</w:rPr>
            </w:pPr>
            <w:r w:rsidRPr="00AD11AF">
              <w:rPr>
                <w:rFonts w:cs="Calibri"/>
                <w:bCs/>
                <w:color w:val="000000"/>
              </w:rPr>
              <w:t>_____________________________</w:t>
            </w:r>
          </w:p>
          <w:p w14:paraId="3EB0261C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</w:rPr>
            </w:pPr>
            <w:r w:rsidRPr="00AD11AF">
              <w:rPr>
                <w:rFonts w:cs="Calibri"/>
                <w:color w:val="000000"/>
                <w:sz w:val="18"/>
              </w:rPr>
              <w:t>Unterschrift Betreuer:in kooperierenden Universität</w:t>
            </w:r>
          </w:p>
        </w:tc>
        <w:tc>
          <w:tcPr>
            <w:tcW w:w="4897" w:type="dxa"/>
            <w:shd w:val="clear" w:color="auto" w:fill="auto"/>
          </w:tcPr>
          <w:p w14:paraId="06B2C4F6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bCs/>
                <w:color w:val="000000"/>
              </w:rPr>
            </w:pPr>
          </w:p>
          <w:p w14:paraId="133ABB1B" w14:textId="77777777" w:rsidR="00A77A6D" w:rsidRPr="00AD11AF" w:rsidRDefault="00A77A6D" w:rsidP="00D7424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Calibri"/>
                <w:color w:val="000000"/>
              </w:rPr>
            </w:pPr>
          </w:p>
        </w:tc>
      </w:tr>
    </w:tbl>
    <w:p w14:paraId="77994D07" w14:textId="48C3E6A4" w:rsidR="00A27652" w:rsidRDefault="00A27652" w:rsidP="00FB7073">
      <w:pPr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rPr>
          <w:rFonts w:cs="Calibri"/>
          <w:color w:val="000000"/>
        </w:rPr>
      </w:pPr>
    </w:p>
    <w:sectPr w:rsidR="00A27652" w:rsidSect="00134F7D">
      <w:footerReference w:type="default" r:id="rId10"/>
      <w:pgSz w:w="11906" w:h="16838" w:code="9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4C565" w14:textId="77777777" w:rsidR="004F11A0" w:rsidRDefault="004F11A0" w:rsidP="00F075BA">
      <w:pPr>
        <w:spacing w:line="240" w:lineRule="auto"/>
      </w:pPr>
      <w:r>
        <w:separator/>
      </w:r>
    </w:p>
  </w:endnote>
  <w:endnote w:type="continuationSeparator" w:id="0">
    <w:p w14:paraId="0C7D29CF" w14:textId="77777777" w:rsidR="004F11A0" w:rsidRDefault="004F11A0" w:rsidP="00F07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porateSBQ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6159" w14:textId="6AF06AE7" w:rsidR="00FE062E" w:rsidRPr="00BE3D88" w:rsidRDefault="00FE062E">
    <w:pPr>
      <w:pStyle w:val="Fuzeile"/>
      <w:jc w:val="right"/>
      <w:rPr>
        <w:sz w:val="20"/>
      </w:rPr>
    </w:pPr>
    <w:r w:rsidRPr="00BE3D88">
      <w:rPr>
        <w:sz w:val="20"/>
      </w:rPr>
      <w:fldChar w:fldCharType="begin"/>
    </w:r>
    <w:r w:rsidRPr="00BE3D88">
      <w:rPr>
        <w:sz w:val="20"/>
      </w:rPr>
      <w:instrText>PAGE   \* MERGEFORMAT</w:instrText>
    </w:r>
    <w:r w:rsidRPr="00BE3D88">
      <w:rPr>
        <w:sz w:val="20"/>
      </w:rPr>
      <w:fldChar w:fldCharType="separate"/>
    </w:r>
    <w:r w:rsidR="00D3669A">
      <w:rPr>
        <w:noProof/>
        <w:sz w:val="20"/>
      </w:rPr>
      <w:t>1</w:t>
    </w:r>
    <w:r w:rsidRPr="00BE3D88">
      <w:rPr>
        <w:sz w:val="20"/>
      </w:rPr>
      <w:fldChar w:fldCharType="end"/>
    </w:r>
  </w:p>
  <w:p w14:paraId="182F0C72" w14:textId="0C8954AE" w:rsidR="00DF05E7" w:rsidRDefault="00A77A6D" w:rsidP="006D0998">
    <w:pPr>
      <w:tabs>
        <w:tab w:val="left" w:pos="7670"/>
      </w:tabs>
      <w:rPr>
        <w:rFonts w:cs="Calibri"/>
        <w:color w:val="000000"/>
        <w:sz w:val="16"/>
        <w:vertAlign w:val="superscript"/>
      </w:rPr>
    </w:pPr>
    <w:r w:rsidRPr="00DF05E7">
      <w:rPr>
        <w:rFonts w:cs="Calibri"/>
        <w:color w:val="000000"/>
        <w:sz w:val="16"/>
      </w:rPr>
      <w:t>Hinweise und Empfehlun</w:t>
    </w:r>
    <w:r w:rsidR="00454138">
      <w:rPr>
        <w:rFonts w:cs="Calibri"/>
        <w:color w:val="000000"/>
        <w:sz w:val="16"/>
      </w:rPr>
      <w:t xml:space="preserve">gen zur Betreuungsvereinbarung </w:t>
    </w:r>
    <w:r w:rsidRPr="00DF05E7">
      <w:rPr>
        <w:rFonts w:cs="Calibri"/>
        <w:color w:val="000000"/>
        <w:sz w:val="16"/>
      </w:rPr>
      <w:t>(</w:t>
    </w:r>
    <w:r w:rsidR="004F498D" w:rsidRPr="004F498D">
      <w:rPr>
        <w:rFonts w:cs="Calibri"/>
        <w:color w:val="000000"/>
        <w:sz w:val="16"/>
      </w:rPr>
      <w:t>https://www.hs-bremen.de/forschen/wissenschaftlicher-nachwuchs/</w:t>
    </w:r>
    <w:r w:rsidRPr="00DF05E7">
      <w:rPr>
        <w:rFonts w:cs="Calibri"/>
        <w:color w:val="000000"/>
        <w:sz w:val="16"/>
      </w:rPr>
      <w:t xml:space="preserve">) beachten  </w:t>
    </w:r>
    <w:r w:rsidR="00753600" w:rsidRPr="00DF05E7">
      <w:rPr>
        <w:rFonts w:cs="Calibri"/>
        <w:color w:val="000000"/>
        <w:sz w:val="16"/>
        <w:vertAlign w:val="superscript"/>
      </w:rPr>
      <w:t xml:space="preserve">   </w:t>
    </w:r>
    <w:r w:rsidRPr="00DF05E7">
      <w:rPr>
        <w:rFonts w:cs="Calibri"/>
        <w:color w:val="000000"/>
        <w:sz w:val="16"/>
        <w:vertAlign w:val="superscript"/>
      </w:rPr>
      <w:t xml:space="preserve">                                                        </w:t>
    </w:r>
  </w:p>
  <w:p w14:paraId="371F9A6E" w14:textId="268AF37E" w:rsidR="00FE062E" w:rsidRPr="00DF05E7" w:rsidRDefault="00DF05E7" w:rsidP="006D0998">
    <w:pPr>
      <w:tabs>
        <w:tab w:val="left" w:pos="7670"/>
      </w:tabs>
      <w:rPr>
        <w:color w:val="000000"/>
        <w:sz w:val="16"/>
        <w:szCs w:val="20"/>
      </w:rPr>
    </w:pPr>
    <w:r>
      <w:rPr>
        <w:rFonts w:cs="Calibri"/>
        <w:color w:val="000000"/>
        <w:sz w:val="16"/>
        <w:vertAlign w:val="superscrip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A77A6D" w:rsidRPr="00DF05E7">
      <w:rPr>
        <w:color w:val="000000"/>
        <w:sz w:val="16"/>
        <w:szCs w:val="20"/>
      </w:rPr>
      <w:t>Stand: August/2022</w:t>
    </w:r>
    <w:r w:rsidR="00753600" w:rsidRPr="00DF05E7">
      <w:rPr>
        <w:rFonts w:cs="Calibri"/>
        <w:color w:val="000000"/>
        <w:sz w:val="16"/>
        <w:vertAlign w:val="superscript"/>
      </w:rPr>
      <w:t xml:space="preserve">                                                                                                                                              </w:t>
    </w:r>
    <w:r w:rsidR="00A77A6D" w:rsidRPr="00DF05E7">
      <w:rPr>
        <w:rFonts w:cs="Calibri"/>
        <w:color w:val="000000"/>
        <w:sz w:val="16"/>
        <w:vertAlign w:val="superscript"/>
      </w:rPr>
      <w:t xml:space="preserve">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E204A" w14:textId="1D35B42A" w:rsidR="00753600" w:rsidRPr="00DF05E7" w:rsidRDefault="00753600">
    <w:pPr>
      <w:pStyle w:val="Fuzeile"/>
      <w:jc w:val="right"/>
      <w:rPr>
        <w:sz w:val="16"/>
      </w:rPr>
    </w:pPr>
    <w:r w:rsidRPr="00DF05E7">
      <w:rPr>
        <w:sz w:val="16"/>
      </w:rPr>
      <w:fldChar w:fldCharType="begin"/>
    </w:r>
    <w:r w:rsidRPr="00DF05E7">
      <w:rPr>
        <w:sz w:val="16"/>
      </w:rPr>
      <w:instrText>PAGE   \* MERGEFORMAT</w:instrText>
    </w:r>
    <w:r w:rsidRPr="00DF05E7">
      <w:rPr>
        <w:sz w:val="16"/>
      </w:rPr>
      <w:fldChar w:fldCharType="separate"/>
    </w:r>
    <w:r w:rsidR="00D3669A">
      <w:rPr>
        <w:noProof/>
        <w:sz w:val="16"/>
      </w:rPr>
      <w:t>4</w:t>
    </w:r>
    <w:r w:rsidRPr="00DF05E7">
      <w:rPr>
        <w:sz w:val="16"/>
      </w:rPr>
      <w:fldChar w:fldCharType="end"/>
    </w:r>
  </w:p>
  <w:p w14:paraId="648C8E6B" w14:textId="2A1771B6" w:rsidR="00BC6CFF" w:rsidRPr="00DF05E7" w:rsidRDefault="00454138" w:rsidP="00A77A6D">
    <w:pPr>
      <w:tabs>
        <w:tab w:val="left" w:pos="7670"/>
      </w:tabs>
      <w:rPr>
        <w:rFonts w:asciiTheme="minorHAnsi" w:hAnsiTheme="minorHAnsi" w:cstheme="minorHAnsi"/>
        <w:color w:val="000000" w:themeColor="text1"/>
        <w:sz w:val="16"/>
      </w:rPr>
    </w:pPr>
    <w:r w:rsidRPr="00DF05E7">
      <w:rPr>
        <w:rFonts w:cs="Calibri"/>
        <w:color w:val="000000"/>
        <w:sz w:val="16"/>
      </w:rPr>
      <w:t>Hinweise und Empfehlun</w:t>
    </w:r>
    <w:r>
      <w:rPr>
        <w:rFonts w:cs="Calibri"/>
        <w:color w:val="000000"/>
        <w:sz w:val="16"/>
      </w:rPr>
      <w:t xml:space="preserve">gen zur Betreuungsvereinbarung </w:t>
    </w:r>
    <w:r w:rsidRPr="00DF05E7">
      <w:rPr>
        <w:rFonts w:cs="Calibri"/>
        <w:color w:val="000000"/>
        <w:sz w:val="16"/>
      </w:rPr>
      <w:t>(</w:t>
    </w:r>
    <w:r w:rsidRPr="004F498D">
      <w:rPr>
        <w:rFonts w:cs="Calibri"/>
        <w:color w:val="000000"/>
        <w:sz w:val="16"/>
      </w:rPr>
      <w:t>https://www.hs-bremen.de/forschen/wissenschaftlicher-nachwuchs/</w:t>
    </w:r>
    <w:r w:rsidRPr="00DF05E7">
      <w:rPr>
        <w:rFonts w:cs="Calibri"/>
        <w:color w:val="000000"/>
        <w:sz w:val="16"/>
      </w:rPr>
      <w:t xml:space="preserve">) beachten  </w:t>
    </w:r>
    <w:r w:rsidRPr="00DF05E7">
      <w:rPr>
        <w:rFonts w:cs="Calibri"/>
        <w:color w:val="000000"/>
        <w:sz w:val="16"/>
        <w:vertAlign w:val="superscript"/>
      </w:rPr>
      <w:t xml:space="preserve">                                                           </w:t>
    </w:r>
    <w:r w:rsidR="00BC6CFF" w:rsidRPr="00DF05E7">
      <w:rPr>
        <w:rFonts w:asciiTheme="minorHAnsi" w:hAnsiTheme="minorHAnsi" w:cstheme="minorHAnsi"/>
        <w:color w:val="000000" w:themeColor="text1"/>
        <w:sz w:val="16"/>
        <w:vertAlign w:val="superscript"/>
      </w:rPr>
      <w:t xml:space="preserve">1 </w:t>
    </w:r>
    <w:r w:rsidR="00BC6CFF" w:rsidRPr="00DF05E7">
      <w:rPr>
        <w:rFonts w:cs="Calibri"/>
        <w:color w:val="000000"/>
        <w:sz w:val="16"/>
      </w:rPr>
      <w:t>https://www.hs-bremen.de/forschen/wissenschaftlicher-nachwuchs/</w:t>
    </w:r>
  </w:p>
  <w:p w14:paraId="4465C3AC" w14:textId="5216B565" w:rsidR="00BC6CFF" w:rsidRPr="00DF05E7" w:rsidRDefault="00BC6CFF" w:rsidP="00A77A6D">
    <w:pPr>
      <w:tabs>
        <w:tab w:val="left" w:pos="7670"/>
      </w:tabs>
      <w:rPr>
        <w:rFonts w:asciiTheme="minorHAnsi" w:hAnsiTheme="minorHAnsi" w:cstheme="minorHAnsi"/>
        <w:color w:val="000000" w:themeColor="text1"/>
        <w:sz w:val="16"/>
        <w:vertAlign w:val="superscript"/>
      </w:rPr>
    </w:pPr>
    <w:r w:rsidRPr="00DF05E7">
      <w:rPr>
        <w:rFonts w:asciiTheme="minorHAnsi" w:hAnsiTheme="minorHAnsi" w:cstheme="minorHAnsi"/>
        <w:color w:val="000000" w:themeColor="text1"/>
        <w:sz w:val="16"/>
        <w:vertAlign w:val="superscript"/>
      </w:rPr>
      <w:t>2</w:t>
    </w:r>
    <w:r w:rsidR="00DF05E7" w:rsidRPr="00DF05E7">
      <w:rPr>
        <w:rFonts w:asciiTheme="minorHAnsi" w:hAnsiTheme="minorHAnsi" w:cstheme="minorHAnsi"/>
        <w:color w:val="000000" w:themeColor="text1"/>
        <w:sz w:val="16"/>
        <w:vertAlign w:val="superscript"/>
      </w:rPr>
      <w:t xml:space="preserve"> </w:t>
    </w:r>
    <w:r w:rsidR="008F57D6" w:rsidRPr="008F57D6">
      <w:rPr>
        <w:rFonts w:cs="Calibri"/>
        <w:color w:val="000000"/>
        <w:sz w:val="16"/>
      </w:rPr>
      <w:t>https://www.hs-bremen.de/die-hsb/organisation/gremien-und-interessenvertretungen/ombudspersonen-fuer-gute-wissenschaftliche-praxis/</w:t>
    </w:r>
  </w:p>
  <w:p w14:paraId="43D8BFA9" w14:textId="5AB7DAE1" w:rsidR="00DF05E7" w:rsidRPr="00DF05E7" w:rsidRDefault="00DF05E7" w:rsidP="00A77A6D">
    <w:pPr>
      <w:tabs>
        <w:tab w:val="left" w:pos="7670"/>
      </w:tabs>
      <w:rPr>
        <w:rFonts w:cs="Calibri"/>
        <w:color w:val="000000"/>
        <w:sz w:val="16"/>
        <w:vertAlign w:val="superscript"/>
      </w:rPr>
    </w:pPr>
    <w:r w:rsidRPr="00DF05E7">
      <w:rPr>
        <w:rFonts w:asciiTheme="minorHAnsi" w:hAnsiTheme="minorHAnsi" w:cstheme="minorHAnsi"/>
        <w:color w:val="000000" w:themeColor="text1"/>
        <w:sz w:val="16"/>
        <w:vertAlign w:val="superscript"/>
      </w:rPr>
      <w:t xml:space="preserve">3  </w:t>
    </w:r>
    <w:r w:rsidR="008F57D6" w:rsidRPr="008F57D6">
      <w:t xml:space="preserve"> </w:t>
    </w:r>
    <w:r w:rsidR="008F57D6" w:rsidRPr="008F57D6">
      <w:rPr>
        <w:rFonts w:cs="Calibri"/>
        <w:color w:val="000000"/>
        <w:sz w:val="16"/>
      </w:rPr>
      <w:t>https://www.hs-bremen.de/die-hsb/profil/zivilklausel/</w:t>
    </w:r>
  </w:p>
  <w:p w14:paraId="14D7B896" w14:textId="267011DB" w:rsidR="00753600" w:rsidRPr="00DF05E7" w:rsidRDefault="00DF05E7" w:rsidP="00A77A6D">
    <w:pPr>
      <w:tabs>
        <w:tab w:val="left" w:pos="7670"/>
      </w:tabs>
      <w:rPr>
        <w:rFonts w:cs="Calibri"/>
        <w:color w:val="000000"/>
        <w:sz w:val="16"/>
        <w:vertAlign w:val="superscript"/>
      </w:rPr>
    </w:pPr>
    <w:r w:rsidRPr="00DF05E7">
      <w:rPr>
        <w:rFonts w:cs="Calibri"/>
        <w:color w:val="000000"/>
        <w:sz w:val="16"/>
        <w:vertAlign w:val="superscript"/>
      </w:rPr>
      <w:t xml:space="preserve">                                                                      </w:t>
    </w:r>
    <w:r>
      <w:rPr>
        <w:rFonts w:cs="Calibri"/>
        <w:color w:val="000000"/>
        <w:sz w:val="16"/>
        <w:vertAlign w:val="superscrip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DF05E7">
      <w:rPr>
        <w:rFonts w:cs="Calibri"/>
        <w:color w:val="000000"/>
        <w:sz w:val="16"/>
        <w:vertAlign w:val="superscript"/>
      </w:rPr>
      <w:t xml:space="preserve"> </w:t>
    </w:r>
    <w:r w:rsidR="00A77A6D" w:rsidRPr="00DF05E7">
      <w:rPr>
        <w:color w:val="000000"/>
        <w:sz w:val="16"/>
        <w:szCs w:val="20"/>
        <w:lang w:val="en-US"/>
      </w:rPr>
      <w:t>Stand: August/2022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EF46D" w14:textId="77777777" w:rsidR="004F11A0" w:rsidRDefault="004F11A0" w:rsidP="00F075BA">
      <w:pPr>
        <w:spacing w:line="240" w:lineRule="auto"/>
      </w:pPr>
      <w:r>
        <w:separator/>
      </w:r>
    </w:p>
  </w:footnote>
  <w:footnote w:type="continuationSeparator" w:id="0">
    <w:p w14:paraId="605B68D8" w14:textId="77777777" w:rsidR="004F11A0" w:rsidRDefault="004F11A0" w:rsidP="00F075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562BF" w14:textId="1B62ED55" w:rsidR="000B28CD" w:rsidRPr="00CE4AF0" w:rsidRDefault="00D3669A" w:rsidP="00FE1280">
    <w:pPr>
      <w:pStyle w:val="Kopfzeile"/>
      <w:jc w:val="right"/>
    </w:pPr>
    <w:r>
      <w:rPr>
        <w:noProof/>
      </w:rPr>
      <w:pict w14:anchorId="38AC61D2"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2049" type="#_x0000_t202" style="position:absolute;left:0;text-align:left;margin-left:-22.95pt;margin-top:-18.15pt;width:155.4pt;height:70.75pt;z-index:251657728;visibility:visible;mso-wrap-style:non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d="f">
          <v:textbox style="mso-next-textbox:#Textfeld 2">
            <w:txbxContent>
              <w:p w14:paraId="483196B2" w14:textId="1393A820" w:rsidR="00CE4AF0" w:rsidRDefault="00CE4AF0"/>
            </w:txbxContent>
          </v:textbox>
          <w10:wrap type="square"/>
        </v:shape>
      </w:pict>
    </w:r>
    <w:r>
      <w:pict w14:anchorId="3C0142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pt;height:57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DB6AA12"/>
    <w:name w:val="RTF_Num 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</w:abstractNum>
  <w:abstractNum w:abstractNumId="1" w15:restartNumberingAfterBreak="0">
    <w:nsid w:val="00014623"/>
    <w:multiLevelType w:val="hybridMultilevel"/>
    <w:tmpl w:val="DAA230FC"/>
    <w:lvl w:ilvl="0" w:tplc="A97EF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0246"/>
    <w:multiLevelType w:val="hybridMultilevel"/>
    <w:tmpl w:val="E71493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D72CF"/>
    <w:multiLevelType w:val="hybridMultilevel"/>
    <w:tmpl w:val="9C7A8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91AB2"/>
    <w:multiLevelType w:val="hybridMultilevel"/>
    <w:tmpl w:val="102488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48F9"/>
    <w:multiLevelType w:val="hybridMultilevel"/>
    <w:tmpl w:val="0EF40576"/>
    <w:lvl w:ilvl="0" w:tplc="A7E0CE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09D6"/>
    <w:multiLevelType w:val="hybridMultilevel"/>
    <w:tmpl w:val="198E9FBE"/>
    <w:lvl w:ilvl="0" w:tplc="250A630C">
      <w:start w:val="1"/>
      <w:numFmt w:val="decimal"/>
      <w:lvlText w:val="(%1)"/>
      <w:lvlJc w:val="left"/>
      <w:pPr>
        <w:tabs>
          <w:tab w:val="num" w:pos="1134"/>
        </w:tabs>
        <w:ind w:left="1134" w:hanging="68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FB2AE2"/>
    <w:multiLevelType w:val="hybridMultilevel"/>
    <w:tmpl w:val="900A7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A70ED"/>
    <w:multiLevelType w:val="hybridMultilevel"/>
    <w:tmpl w:val="F51CD0F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25360"/>
    <w:multiLevelType w:val="multilevel"/>
    <w:tmpl w:val="D4CE5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99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12CFC"/>
    <w:multiLevelType w:val="hybridMultilevel"/>
    <w:tmpl w:val="03B482BE"/>
    <w:lvl w:ilvl="0" w:tplc="5EE4B9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D12E5F"/>
    <w:multiLevelType w:val="hybridMultilevel"/>
    <w:tmpl w:val="6908B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25B24"/>
    <w:multiLevelType w:val="hybridMultilevel"/>
    <w:tmpl w:val="444EF6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F8708D"/>
    <w:multiLevelType w:val="hybridMultilevel"/>
    <w:tmpl w:val="73341ABE"/>
    <w:lvl w:ilvl="0" w:tplc="5EE4B95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223056ED"/>
    <w:multiLevelType w:val="hybridMultilevel"/>
    <w:tmpl w:val="916429B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3606D"/>
    <w:multiLevelType w:val="hybridMultilevel"/>
    <w:tmpl w:val="1AE64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D4381"/>
    <w:multiLevelType w:val="hybridMultilevel"/>
    <w:tmpl w:val="C134A318"/>
    <w:lvl w:ilvl="0" w:tplc="77C07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F4C10"/>
    <w:multiLevelType w:val="hybridMultilevel"/>
    <w:tmpl w:val="A0D6DA54"/>
    <w:lvl w:ilvl="0" w:tplc="257A3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03B01"/>
    <w:multiLevelType w:val="hybridMultilevel"/>
    <w:tmpl w:val="D4CE5A26"/>
    <w:lvl w:ilvl="0" w:tplc="F6581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B2677"/>
    <w:multiLevelType w:val="hybridMultilevel"/>
    <w:tmpl w:val="5BDA3896"/>
    <w:lvl w:ilvl="0" w:tplc="3020A982">
      <w:numFmt w:val="bullet"/>
      <w:lvlText w:val="•"/>
      <w:lvlJc w:val="left"/>
      <w:pPr>
        <w:ind w:left="720" w:hanging="360"/>
      </w:pPr>
      <w:rPr>
        <w:rFonts w:ascii="Calibri" w:eastAsia="Calibri" w:hAnsi="Calibri" w:cs="CorporateSBQ-Light" w:hint="default"/>
        <w:color w:val="A7006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C5B35"/>
    <w:multiLevelType w:val="hybridMultilevel"/>
    <w:tmpl w:val="2760DE6A"/>
    <w:lvl w:ilvl="0" w:tplc="EC9CA0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M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981BD6"/>
    <w:multiLevelType w:val="hybridMultilevel"/>
    <w:tmpl w:val="823A6554"/>
    <w:lvl w:ilvl="0" w:tplc="5EE4B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87F8A"/>
    <w:multiLevelType w:val="hybridMultilevel"/>
    <w:tmpl w:val="644E865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95566"/>
    <w:multiLevelType w:val="hybridMultilevel"/>
    <w:tmpl w:val="F8E030C2"/>
    <w:lvl w:ilvl="0" w:tplc="5EE4B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B1D1E"/>
    <w:multiLevelType w:val="hybridMultilevel"/>
    <w:tmpl w:val="A1547B22"/>
    <w:lvl w:ilvl="0" w:tplc="71FAF68A">
      <w:start w:val="27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DAB87B96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7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7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 w15:restartNumberingAfterBreak="0">
    <w:nsid w:val="4FCF7E79"/>
    <w:multiLevelType w:val="hybridMultilevel"/>
    <w:tmpl w:val="CFDCBFA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29A05A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E3FF1"/>
    <w:multiLevelType w:val="hybridMultilevel"/>
    <w:tmpl w:val="F912D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7566F"/>
    <w:multiLevelType w:val="hybridMultilevel"/>
    <w:tmpl w:val="77EC3CE2"/>
    <w:lvl w:ilvl="0" w:tplc="5EE4B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A315C"/>
    <w:multiLevelType w:val="multilevel"/>
    <w:tmpl w:val="AA0049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20C10"/>
    <w:multiLevelType w:val="hybridMultilevel"/>
    <w:tmpl w:val="C356610E"/>
    <w:lvl w:ilvl="0" w:tplc="5FCEC9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C1C8A"/>
    <w:multiLevelType w:val="hybridMultilevel"/>
    <w:tmpl w:val="D2B26F2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18C3A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6583A"/>
    <w:multiLevelType w:val="hybridMultilevel"/>
    <w:tmpl w:val="D974EB10"/>
    <w:lvl w:ilvl="0" w:tplc="5EE4B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C75A8"/>
    <w:multiLevelType w:val="hybridMultilevel"/>
    <w:tmpl w:val="F5BE0B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75FFF"/>
    <w:multiLevelType w:val="multilevel"/>
    <w:tmpl w:val="D4CE5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99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45974"/>
    <w:multiLevelType w:val="hybridMultilevel"/>
    <w:tmpl w:val="66D200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42267"/>
    <w:multiLevelType w:val="hybridMultilevel"/>
    <w:tmpl w:val="FCE4685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7C2A1C"/>
    <w:multiLevelType w:val="hybridMultilevel"/>
    <w:tmpl w:val="4F68B6FA"/>
    <w:lvl w:ilvl="0" w:tplc="4178F42A">
      <w:start w:val="1"/>
      <w:numFmt w:val="decimal"/>
      <w:lvlText w:val="(%1)"/>
      <w:lvlJc w:val="left"/>
      <w:pPr>
        <w:tabs>
          <w:tab w:val="num" w:pos="1134"/>
        </w:tabs>
        <w:ind w:left="1134" w:hanging="68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67D0F"/>
    <w:multiLevelType w:val="singleLevel"/>
    <w:tmpl w:val="8B9C52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num w:numId="1">
    <w:abstractNumId w:val="24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"/>
  </w:num>
  <w:num w:numId="4">
    <w:abstractNumId w:val="4"/>
  </w:num>
  <w:num w:numId="5">
    <w:abstractNumId w:val="34"/>
  </w:num>
  <w:num w:numId="6">
    <w:abstractNumId w:val="1"/>
  </w:num>
  <w:num w:numId="7">
    <w:abstractNumId w:val="7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5"/>
  </w:num>
  <w:num w:numId="18">
    <w:abstractNumId w:val="17"/>
  </w:num>
  <w:num w:numId="19">
    <w:abstractNumId w:val="29"/>
  </w:num>
  <w:num w:numId="20">
    <w:abstractNumId w:val="26"/>
  </w:num>
  <w:num w:numId="21">
    <w:abstractNumId w:val="18"/>
  </w:num>
  <w:num w:numId="22">
    <w:abstractNumId w:val="27"/>
  </w:num>
  <w:num w:numId="23">
    <w:abstractNumId w:val="16"/>
  </w:num>
  <w:num w:numId="24">
    <w:abstractNumId w:val="28"/>
  </w:num>
  <w:num w:numId="25">
    <w:abstractNumId w:val="33"/>
  </w:num>
  <w:num w:numId="26">
    <w:abstractNumId w:val="9"/>
  </w:num>
  <w:num w:numId="27">
    <w:abstractNumId w:val="0"/>
    <w:lvlOverride w:ilvl="0">
      <w:startOverride w:val="1"/>
    </w:lvlOverride>
  </w:num>
  <w:num w:numId="28">
    <w:abstractNumId w:val="11"/>
  </w:num>
  <w:num w:numId="29">
    <w:abstractNumId w:val="23"/>
  </w:num>
  <w:num w:numId="30">
    <w:abstractNumId w:val="10"/>
  </w:num>
  <w:num w:numId="31">
    <w:abstractNumId w:val="21"/>
  </w:num>
  <w:num w:numId="32">
    <w:abstractNumId w:val="13"/>
  </w:num>
  <w:num w:numId="33">
    <w:abstractNumId w:val="31"/>
  </w:num>
  <w:num w:numId="34">
    <w:abstractNumId w:val="32"/>
  </w:num>
  <w:num w:numId="35">
    <w:abstractNumId w:val="3"/>
  </w:num>
  <w:num w:numId="36">
    <w:abstractNumId w:val="15"/>
  </w:num>
  <w:num w:numId="37">
    <w:abstractNumId w:val="30"/>
  </w:num>
  <w:num w:numId="38">
    <w:abstractNumId w:val="25"/>
  </w:num>
  <w:num w:numId="39">
    <w:abstractNumId w:val="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EF"/>
    <w:rsid w:val="000223FA"/>
    <w:rsid w:val="000277A2"/>
    <w:rsid w:val="000329BD"/>
    <w:rsid w:val="000468B1"/>
    <w:rsid w:val="00051F0F"/>
    <w:rsid w:val="000644B9"/>
    <w:rsid w:val="000655DD"/>
    <w:rsid w:val="000707B7"/>
    <w:rsid w:val="00080A6F"/>
    <w:rsid w:val="0008711E"/>
    <w:rsid w:val="00091B7B"/>
    <w:rsid w:val="000A2690"/>
    <w:rsid w:val="000A54D9"/>
    <w:rsid w:val="000B28CD"/>
    <w:rsid w:val="000B3A51"/>
    <w:rsid w:val="000B4773"/>
    <w:rsid w:val="000B6737"/>
    <w:rsid w:val="000D669F"/>
    <w:rsid w:val="000E4DA5"/>
    <w:rsid w:val="000E7C1E"/>
    <w:rsid w:val="0010537C"/>
    <w:rsid w:val="00107C8B"/>
    <w:rsid w:val="001127A8"/>
    <w:rsid w:val="00121A5D"/>
    <w:rsid w:val="0013453B"/>
    <w:rsid w:val="00134F7D"/>
    <w:rsid w:val="00135F86"/>
    <w:rsid w:val="0014494E"/>
    <w:rsid w:val="00166A7A"/>
    <w:rsid w:val="00171100"/>
    <w:rsid w:val="00180D62"/>
    <w:rsid w:val="00185856"/>
    <w:rsid w:val="0019026F"/>
    <w:rsid w:val="00190CFC"/>
    <w:rsid w:val="001B5A9A"/>
    <w:rsid w:val="001C5146"/>
    <w:rsid w:val="001C7C14"/>
    <w:rsid w:val="001D00B5"/>
    <w:rsid w:val="001F31CF"/>
    <w:rsid w:val="001F604C"/>
    <w:rsid w:val="0021119B"/>
    <w:rsid w:val="00220E74"/>
    <w:rsid w:val="0024017B"/>
    <w:rsid w:val="002406D2"/>
    <w:rsid w:val="00245DEC"/>
    <w:rsid w:val="002528F3"/>
    <w:rsid w:val="00253E97"/>
    <w:rsid w:val="00254C5D"/>
    <w:rsid w:val="00260DEB"/>
    <w:rsid w:val="00265755"/>
    <w:rsid w:val="00274BF1"/>
    <w:rsid w:val="002A2DF8"/>
    <w:rsid w:val="002A399C"/>
    <w:rsid w:val="002B7193"/>
    <w:rsid w:val="002C2E31"/>
    <w:rsid w:val="002C55C4"/>
    <w:rsid w:val="002D2BB5"/>
    <w:rsid w:val="002D662F"/>
    <w:rsid w:val="002D6B59"/>
    <w:rsid w:val="002E1781"/>
    <w:rsid w:val="002F4DEF"/>
    <w:rsid w:val="0030303B"/>
    <w:rsid w:val="00312F5F"/>
    <w:rsid w:val="00321216"/>
    <w:rsid w:val="003272BC"/>
    <w:rsid w:val="00332F74"/>
    <w:rsid w:val="003344D5"/>
    <w:rsid w:val="00364AB8"/>
    <w:rsid w:val="003654F9"/>
    <w:rsid w:val="0036794F"/>
    <w:rsid w:val="00370535"/>
    <w:rsid w:val="0037077B"/>
    <w:rsid w:val="003A6864"/>
    <w:rsid w:val="003A71B6"/>
    <w:rsid w:val="003B22BB"/>
    <w:rsid w:val="003C0658"/>
    <w:rsid w:val="003C192C"/>
    <w:rsid w:val="003D0880"/>
    <w:rsid w:val="003D3410"/>
    <w:rsid w:val="003D5C51"/>
    <w:rsid w:val="003F029D"/>
    <w:rsid w:val="0040394B"/>
    <w:rsid w:val="00413576"/>
    <w:rsid w:val="0043434E"/>
    <w:rsid w:val="004369FC"/>
    <w:rsid w:val="0044511E"/>
    <w:rsid w:val="0045007A"/>
    <w:rsid w:val="0045334A"/>
    <w:rsid w:val="00454138"/>
    <w:rsid w:val="00460A6B"/>
    <w:rsid w:val="004674F2"/>
    <w:rsid w:val="00473A36"/>
    <w:rsid w:val="00480317"/>
    <w:rsid w:val="004A58F5"/>
    <w:rsid w:val="004C29A5"/>
    <w:rsid w:val="004D2A81"/>
    <w:rsid w:val="004F11A0"/>
    <w:rsid w:val="004F498D"/>
    <w:rsid w:val="00501FCC"/>
    <w:rsid w:val="00517244"/>
    <w:rsid w:val="00535364"/>
    <w:rsid w:val="00557783"/>
    <w:rsid w:val="005642B8"/>
    <w:rsid w:val="005710B5"/>
    <w:rsid w:val="00576E2D"/>
    <w:rsid w:val="00582BA5"/>
    <w:rsid w:val="00596B1C"/>
    <w:rsid w:val="005A07D9"/>
    <w:rsid w:val="005A3D11"/>
    <w:rsid w:val="005E19A8"/>
    <w:rsid w:val="005E1C1A"/>
    <w:rsid w:val="005F0866"/>
    <w:rsid w:val="00613F63"/>
    <w:rsid w:val="0062786E"/>
    <w:rsid w:val="00630C2E"/>
    <w:rsid w:val="00632CA5"/>
    <w:rsid w:val="006361D7"/>
    <w:rsid w:val="006507DF"/>
    <w:rsid w:val="00655776"/>
    <w:rsid w:val="00663D66"/>
    <w:rsid w:val="006643F7"/>
    <w:rsid w:val="006B7CFA"/>
    <w:rsid w:val="006D0998"/>
    <w:rsid w:val="006D4949"/>
    <w:rsid w:val="006E6C84"/>
    <w:rsid w:val="006F0912"/>
    <w:rsid w:val="007326ED"/>
    <w:rsid w:val="007410C2"/>
    <w:rsid w:val="00753600"/>
    <w:rsid w:val="00761E99"/>
    <w:rsid w:val="007763C5"/>
    <w:rsid w:val="007E0E85"/>
    <w:rsid w:val="007F4A4B"/>
    <w:rsid w:val="00803DD8"/>
    <w:rsid w:val="00804138"/>
    <w:rsid w:val="00832A3A"/>
    <w:rsid w:val="00836E8B"/>
    <w:rsid w:val="00857530"/>
    <w:rsid w:val="0087535A"/>
    <w:rsid w:val="00886D2B"/>
    <w:rsid w:val="00894AD8"/>
    <w:rsid w:val="008A6144"/>
    <w:rsid w:val="008B0778"/>
    <w:rsid w:val="008C3D5B"/>
    <w:rsid w:val="008E3A5D"/>
    <w:rsid w:val="008F0660"/>
    <w:rsid w:val="008F57D6"/>
    <w:rsid w:val="008F5A4F"/>
    <w:rsid w:val="00931BE1"/>
    <w:rsid w:val="009367BD"/>
    <w:rsid w:val="009466D0"/>
    <w:rsid w:val="0094715B"/>
    <w:rsid w:val="009566C0"/>
    <w:rsid w:val="009566C1"/>
    <w:rsid w:val="00987F20"/>
    <w:rsid w:val="009909AC"/>
    <w:rsid w:val="009A6E36"/>
    <w:rsid w:val="009B4BD9"/>
    <w:rsid w:val="009B5A39"/>
    <w:rsid w:val="009C1D57"/>
    <w:rsid w:val="009D5965"/>
    <w:rsid w:val="009E0487"/>
    <w:rsid w:val="009E52E6"/>
    <w:rsid w:val="009F64F0"/>
    <w:rsid w:val="009F6F35"/>
    <w:rsid w:val="009F7640"/>
    <w:rsid w:val="00A00FD2"/>
    <w:rsid w:val="00A106C2"/>
    <w:rsid w:val="00A27652"/>
    <w:rsid w:val="00A2796E"/>
    <w:rsid w:val="00A33C72"/>
    <w:rsid w:val="00A376D2"/>
    <w:rsid w:val="00A44F91"/>
    <w:rsid w:val="00A51FA6"/>
    <w:rsid w:val="00A5703B"/>
    <w:rsid w:val="00A76E93"/>
    <w:rsid w:val="00A77A6D"/>
    <w:rsid w:val="00A8682E"/>
    <w:rsid w:val="00A93EFE"/>
    <w:rsid w:val="00A93F03"/>
    <w:rsid w:val="00AA1B6F"/>
    <w:rsid w:val="00AA42A7"/>
    <w:rsid w:val="00AD11AF"/>
    <w:rsid w:val="00B10059"/>
    <w:rsid w:val="00B309C4"/>
    <w:rsid w:val="00B56974"/>
    <w:rsid w:val="00B76AAF"/>
    <w:rsid w:val="00BA2589"/>
    <w:rsid w:val="00BA558A"/>
    <w:rsid w:val="00BC6CFF"/>
    <w:rsid w:val="00BE3D88"/>
    <w:rsid w:val="00BE7243"/>
    <w:rsid w:val="00C04F22"/>
    <w:rsid w:val="00C06768"/>
    <w:rsid w:val="00C11CA0"/>
    <w:rsid w:val="00C2184C"/>
    <w:rsid w:val="00C2248D"/>
    <w:rsid w:val="00C27FAA"/>
    <w:rsid w:val="00C47F02"/>
    <w:rsid w:val="00C610C9"/>
    <w:rsid w:val="00C6565A"/>
    <w:rsid w:val="00C71CC4"/>
    <w:rsid w:val="00CA7212"/>
    <w:rsid w:val="00CD03D9"/>
    <w:rsid w:val="00CD60CE"/>
    <w:rsid w:val="00CE4AF0"/>
    <w:rsid w:val="00CE7893"/>
    <w:rsid w:val="00CF05A7"/>
    <w:rsid w:val="00CF2CAB"/>
    <w:rsid w:val="00CF3C90"/>
    <w:rsid w:val="00D00003"/>
    <w:rsid w:val="00D3669A"/>
    <w:rsid w:val="00D40743"/>
    <w:rsid w:val="00D46615"/>
    <w:rsid w:val="00D53577"/>
    <w:rsid w:val="00D56F38"/>
    <w:rsid w:val="00D625AC"/>
    <w:rsid w:val="00D67FB1"/>
    <w:rsid w:val="00D7515B"/>
    <w:rsid w:val="00D83EC2"/>
    <w:rsid w:val="00D908DB"/>
    <w:rsid w:val="00D93859"/>
    <w:rsid w:val="00DC230D"/>
    <w:rsid w:val="00DD1F84"/>
    <w:rsid w:val="00DE3634"/>
    <w:rsid w:val="00DF05E7"/>
    <w:rsid w:val="00E0136F"/>
    <w:rsid w:val="00E01CE6"/>
    <w:rsid w:val="00E04434"/>
    <w:rsid w:val="00E06C5E"/>
    <w:rsid w:val="00E12BDF"/>
    <w:rsid w:val="00E30B5E"/>
    <w:rsid w:val="00E900AD"/>
    <w:rsid w:val="00E94C52"/>
    <w:rsid w:val="00EA2EF2"/>
    <w:rsid w:val="00EA3658"/>
    <w:rsid w:val="00EC25E9"/>
    <w:rsid w:val="00EE4699"/>
    <w:rsid w:val="00EF5A10"/>
    <w:rsid w:val="00F03F26"/>
    <w:rsid w:val="00F05C7E"/>
    <w:rsid w:val="00F07130"/>
    <w:rsid w:val="00F075BA"/>
    <w:rsid w:val="00F176B1"/>
    <w:rsid w:val="00F44EF6"/>
    <w:rsid w:val="00F44FDD"/>
    <w:rsid w:val="00F61A12"/>
    <w:rsid w:val="00F831BF"/>
    <w:rsid w:val="00F93BA3"/>
    <w:rsid w:val="00F96D05"/>
    <w:rsid w:val="00FB05AE"/>
    <w:rsid w:val="00FB7073"/>
    <w:rsid w:val="00FD07E6"/>
    <w:rsid w:val="00FE062E"/>
    <w:rsid w:val="00FE1280"/>
    <w:rsid w:val="00F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AD6FFF"/>
  <w15:chartTrackingRefBased/>
  <w15:docId w15:val="{124A5565-99BB-4A41-8B64-AB0E3F4B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75B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4DA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F2CAB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E4DA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F2C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Funotenzeichen">
    <w:name w:val="footnote reference"/>
    <w:rsid w:val="00CF2CAB"/>
    <w:rPr>
      <w:color w:val="000000"/>
    </w:rPr>
  </w:style>
  <w:style w:type="paragraph" w:customStyle="1" w:styleId="3">
    <w:name w:val="Ü3"/>
    <w:basedOn w:val="berschrift4"/>
    <w:rsid w:val="00CF2CAB"/>
    <w:pPr>
      <w:keepLines w:val="0"/>
      <w:tabs>
        <w:tab w:val="left" w:pos="567"/>
      </w:tabs>
      <w:spacing w:before="0" w:line="240" w:lineRule="auto"/>
      <w:ind w:left="567" w:hanging="567"/>
      <w:jc w:val="center"/>
    </w:pPr>
    <w:rPr>
      <w:rFonts w:ascii="Arial" w:hAnsi="Arial" w:cs="Arial"/>
      <w:bCs w:val="0"/>
      <w:i w:val="0"/>
      <w:iCs w:val="0"/>
      <w:color w:val="000000"/>
      <w:sz w:val="20"/>
      <w:szCs w:val="20"/>
      <w:lang w:eastAsia="de-DE"/>
    </w:rPr>
  </w:style>
  <w:style w:type="character" w:customStyle="1" w:styleId="berschrift4Zchn">
    <w:name w:val="Überschrift 4 Zchn"/>
    <w:link w:val="berschrift4"/>
    <w:uiPriority w:val="9"/>
    <w:semiHidden/>
    <w:rsid w:val="00CF2CAB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nabsatz">
    <w:name w:val="List Paragraph"/>
    <w:basedOn w:val="Standard"/>
    <w:uiPriority w:val="34"/>
    <w:qFormat/>
    <w:rsid w:val="00CF2CAB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075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unotentext">
    <w:name w:val="footnote text"/>
    <w:basedOn w:val="Standard"/>
    <w:link w:val="FunotentextZchn"/>
    <w:semiHidden/>
    <w:unhideWhenUsed/>
    <w:rsid w:val="00F075BA"/>
    <w:pPr>
      <w:spacing w:line="240" w:lineRule="auto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F075BA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A399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399C"/>
  </w:style>
  <w:style w:type="paragraph" w:styleId="Fuzeile">
    <w:name w:val="footer"/>
    <w:basedOn w:val="Standard"/>
    <w:link w:val="FuzeileZchn"/>
    <w:uiPriority w:val="99"/>
    <w:unhideWhenUsed/>
    <w:rsid w:val="002A399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39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39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A399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3C06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E4DA5"/>
    <w:rPr>
      <w:sz w:val="22"/>
      <w:szCs w:val="22"/>
      <w:lang w:eastAsia="en-US"/>
    </w:rPr>
  </w:style>
  <w:style w:type="character" w:customStyle="1" w:styleId="berschrift2Zchn">
    <w:name w:val="Überschrift 2 Zchn"/>
    <w:link w:val="berschrift2"/>
    <w:uiPriority w:val="9"/>
    <w:rsid w:val="000E4DA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E4DA5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0E4DA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berschrift5Zchn">
    <w:name w:val="Überschrift 5 Zchn"/>
    <w:link w:val="berschrift5"/>
    <w:uiPriority w:val="9"/>
    <w:rsid w:val="000E4DA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Kommentarzeichen">
    <w:name w:val="annotation reference"/>
    <w:uiPriority w:val="99"/>
    <w:semiHidden/>
    <w:unhideWhenUsed/>
    <w:rsid w:val="006D49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494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6D494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494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D4949"/>
    <w:rPr>
      <w:b/>
      <w:bCs/>
      <w:lang w:eastAsia="en-US"/>
    </w:rPr>
  </w:style>
  <w:style w:type="paragraph" w:customStyle="1" w:styleId="StandardStandardJohannes">
    <w:name w:val="Standard.Standard Johannes"/>
    <w:rsid w:val="006D4949"/>
    <w:pPr>
      <w:widowControl w:val="0"/>
      <w:suppressAutoHyphens/>
      <w:autoSpaceDE w:val="0"/>
      <w:spacing w:before="120"/>
    </w:pPr>
    <w:rPr>
      <w:rFonts w:ascii="Times New Roman" w:eastAsia="Times New Roman" w:hAnsi="Times New Roman"/>
      <w:sz w:val="24"/>
      <w:szCs w:val="24"/>
      <w:lang w:bidi="de-DE"/>
    </w:rPr>
  </w:style>
  <w:style w:type="character" w:styleId="Hyperlink">
    <w:name w:val="Hyperlink"/>
    <w:uiPriority w:val="99"/>
    <w:unhideWhenUsed/>
    <w:rsid w:val="00D93859"/>
    <w:rPr>
      <w:color w:val="0563C1"/>
      <w:u w:val="single"/>
    </w:rPr>
  </w:style>
  <w:style w:type="character" w:customStyle="1" w:styleId="fontstyle01">
    <w:name w:val="fontstyle01"/>
    <w:rsid w:val="000644B9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45A9F-89E7-44CE-86C9-98818892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967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KKnippel</dc:creator>
  <cp:keywords/>
  <cp:lastModifiedBy>Teresa Alberts</cp:lastModifiedBy>
  <cp:revision>30</cp:revision>
  <cp:lastPrinted>2022-07-25T12:42:00Z</cp:lastPrinted>
  <dcterms:created xsi:type="dcterms:W3CDTF">2022-07-20T08:28:00Z</dcterms:created>
  <dcterms:modified xsi:type="dcterms:W3CDTF">2022-08-01T11:53:00Z</dcterms:modified>
</cp:coreProperties>
</file>